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58B" w:rsidRDefault="00AB758B" w:rsidP="000146C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758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AB758B" w:rsidRDefault="00AB758B" w:rsidP="000146C1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758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3367F2">
        <w:rPr>
          <w:rFonts w:ascii="Times New Roman" w:hAnsi="Times New Roman" w:cs="Times New Roman"/>
          <w:b/>
          <w:sz w:val="24"/>
          <w:szCs w:val="24"/>
        </w:rPr>
        <w:t xml:space="preserve">      ОБРАЗЕЦ</w:t>
      </w:r>
      <w:r w:rsidRPr="00AB758B"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="003367F2">
        <w:rPr>
          <w:rFonts w:ascii="Times New Roman" w:hAnsi="Times New Roman" w:cs="Times New Roman"/>
          <w:b/>
          <w:sz w:val="24"/>
          <w:szCs w:val="24"/>
        </w:rPr>
        <w:t>4</w:t>
      </w:r>
      <w:r w:rsidR="00637463">
        <w:rPr>
          <w:rFonts w:ascii="Times New Roman" w:hAnsi="Times New Roman" w:cs="Times New Roman"/>
          <w:b/>
          <w:sz w:val="24"/>
          <w:szCs w:val="24"/>
        </w:rPr>
        <w:t>.1</w:t>
      </w:r>
    </w:p>
    <w:p w:rsidR="00AB758B" w:rsidRPr="002C1659" w:rsidRDefault="00AB758B" w:rsidP="000146C1">
      <w:pPr>
        <w:spacing w:before="120" w:after="12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</w:t>
      </w:r>
      <w:r w:rsidR="00637463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2C1659" w:rsidRPr="002C1659">
        <w:rPr>
          <w:rFonts w:ascii="Times New Roman" w:hAnsi="Times New Roman" w:cs="Times New Roman"/>
          <w:i/>
          <w:sz w:val="24"/>
          <w:szCs w:val="24"/>
        </w:rPr>
        <w:t>Проект на договор</w:t>
      </w:r>
      <w:r w:rsidR="00637463">
        <w:rPr>
          <w:rFonts w:ascii="Times New Roman" w:hAnsi="Times New Roman" w:cs="Times New Roman"/>
          <w:i/>
          <w:sz w:val="24"/>
          <w:szCs w:val="24"/>
        </w:rPr>
        <w:t xml:space="preserve"> по Обособена позиция № 1</w:t>
      </w:r>
    </w:p>
    <w:p w:rsidR="00AB758B" w:rsidRDefault="00AB758B" w:rsidP="000146C1">
      <w:pPr>
        <w:spacing w:before="120" w:after="120" w:line="240" w:lineRule="auto"/>
        <w:jc w:val="center"/>
        <w:rPr>
          <w:rFonts w:ascii="Times New Roman" w:hAnsi="Times New Roman" w:cs="Times New Roman"/>
          <w:b/>
          <w:spacing w:val="20"/>
          <w:sz w:val="32"/>
          <w:szCs w:val="32"/>
        </w:rPr>
      </w:pPr>
      <w:r w:rsidRPr="00583CD8">
        <w:rPr>
          <w:rFonts w:ascii="Times New Roman" w:hAnsi="Times New Roman" w:cs="Times New Roman"/>
          <w:b/>
          <w:spacing w:val="20"/>
          <w:sz w:val="32"/>
          <w:szCs w:val="32"/>
        </w:rPr>
        <w:t>ДОГОВОР</w:t>
      </w:r>
      <w:r w:rsidR="00CC0E73">
        <w:rPr>
          <w:rFonts w:ascii="Times New Roman" w:hAnsi="Times New Roman" w:cs="Times New Roman"/>
          <w:b/>
          <w:spacing w:val="20"/>
          <w:sz w:val="32"/>
          <w:szCs w:val="32"/>
        </w:rPr>
        <w:t xml:space="preserve"> №</w:t>
      </w:r>
      <w:r w:rsidR="005B5ECF">
        <w:rPr>
          <w:rFonts w:ascii="Times New Roman" w:hAnsi="Times New Roman" w:cs="Times New Roman"/>
          <w:b/>
          <w:spacing w:val="20"/>
          <w:sz w:val="32"/>
          <w:szCs w:val="32"/>
        </w:rPr>
        <w:t xml:space="preserve"> </w:t>
      </w:r>
      <w:r w:rsidR="00D92BAF">
        <w:rPr>
          <w:rFonts w:ascii="Times New Roman" w:hAnsi="Times New Roman" w:cs="Times New Roman"/>
          <w:b/>
          <w:spacing w:val="20"/>
          <w:sz w:val="32"/>
          <w:szCs w:val="32"/>
        </w:rPr>
        <w:t xml:space="preserve"> </w:t>
      </w:r>
      <w:r w:rsidR="00CC0E73">
        <w:rPr>
          <w:rFonts w:ascii="Times New Roman" w:hAnsi="Times New Roman" w:cs="Times New Roman"/>
          <w:b/>
          <w:spacing w:val="20"/>
          <w:sz w:val="32"/>
          <w:szCs w:val="32"/>
        </w:rPr>
        <w:t xml:space="preserve"> </w:t>
      </w:r>
    </w:p>
    <w:p w:rsidR="00CC0E73" w:rsidRPr="00BA2352" w:rsidRDefault="00CC0E73" w:rsidP="000146C1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2352">
        <w:rPr>
          <w:rFonts w:ascii="Times New Roman" w:hAnsi="Times New Roman" w:cs="Times New Roman"/>
          <w:b/>
          <w:sz w:val="24"/>
          <w:szCs w:val="24"/>
        </w:rPr>
        <w:t>за възлагане на обществена поръчка с предмет</w:t>
      </w:r>
    </w:p>
    <w:p w:rsidR="00CC0E73" w:rsidRDefault="00CC0E73" w:rsidP="000146C1">
      <w:pPr>
        <w:spacing w:before="120" w:after="12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C345DA">
        <w:rPr>
          <w:rFonts w:ascii="Times New Roman" w:hAnsi="Times New Roman" w:cs="Times New Roman"/>
          <w:b/>
          <w:spacing w:val="20"/>
          <w:sz w:val="24"/>
          <w:szCs w:val="24"/>
        </w:rPr>
        <w:t>„</w:t>
      </w:r>
      <w:r w:rsidR="00566F0D" w:rsidRPr="00566F0D">
        <w:rPr>
          <w:rFonts w:ascii="Times New Roman" w:hAnsi="Times New Roman" w:cs="Times New Roman"/>
          <w:b/>
          <w:sz w:val="24"/>
          <w:szCs w:val="24"/>
        </w:rPr>
        <w:t xml:space="preserve">Внедряване на </w:t>
      </w:r>
      <w:proofErr w:type="spellStart"/>
      <w:r w:rsidR="00566F0D" w:rsidRPr="00566F0D">
        <w:rPr>
          <w:rFonts w:ascii="Times New Roman" w:hAnsi="Times New Roman" w:cs="Times New Roman"/>
          <w:b/>
          <w:sz w:val="24"/>
          <w:szCs w:val="24"/>
        </w:rPr>
        <w:t>видеосистема</w:t>
      </w:r>
      <w:proofErr w:type="spellEnd"/>
      <w:r w:rsidR="00566F0D" w:rsidRPr="00566F0D">
        <w:rPr>
          <w:rFonts w:ascii="Times New Roman" w:hAnsi="Times New Roman" w:cs="Times New Roman"/>
          <w:b/>
          <w:sz w:val="24"/>
          <w:szCs w:val="24"/>
        </w:rPr>
        <w:t xml:space="preserve"> за разпознаване на регистрационни номера на автомобили, усъвършенстване</w:t>
      </w:r>
      <w:r w:rsidR="00E273B1">
        <w:rPr>
          <w:rFonts w:ascii="Times New Roman" w:hAnsi="Times New Roman" w:cs="Times New Roman"/>
          <w:b/>
          <w:sz w:val="24"/>
          <w:szCs w:val="24"/>
        </w:rPr>
        <w:t>,</w:t>
      </w:r>
      <w:r w:rsidR="00566F0D" w:rsidRPr="00566F0D">
        <w:rPr>
          <w:rFonts w:ascii="Times New Roman" w:hAnsi="Times New Roman" w:cs="Times New Roman"/>
          <w:b/>
          <w:sz w:val="24"/>
          <w:szCs w:val="24"/>
        </w:rPr>
        <w:t xml:space="preserve"> интегриране </w:t>
      </w:r>
      <w:r w:rsidR="00E273B1">
        <w:rPr>
          <w:rFonts w:ascii="Times New Roman" w:hAnsi="Times New Roman" w:cs="Times New Roman"/>
          <w:b/>
          <w:sz w:val="24"/>
          <w:szCs w:val="24"/>
        </w:rPr>
        <w:t xml:space="preserve">и сервизно обслужване </w:t>
      </w:r>
      <w:r w:rsidR="00566F0D" w:rsidRPr="00566F0D">
        <w:rPr>
          <w:rFonts w:ascii="Times New Roman" w:hAnsi="Times New Roman" w:cs="Times New Roman"/>
          <w:b/>
          <w:sz w:val="24"/>
          <w:szCs w:val="24"/>
        </w:rPr>
        <w:t>на системата за контрол на достъпа на територията на МВнР</w:t>
      </w:r>
      <w:r w:rsidR="004F2579">
        <w:rPr>
          <w:rFonts w:ascii="Times New Roman" w:hAnsi="Times New Roman" w:cs="Times New Roman"/>
          <w:b/>
          <w:sz w:val="24"/>
          <w:szCs w:val="24"/>
        </w:rPr>
        <w:t>-ЦУ</w:t>
      </w:r>
      <w:r w:rsidRPr="00C345DA">
        <w:rPr>
          <w:rFonts w:ascii="Times New Roman" w:hAnsi="Times New Roman" w:cs="Times New Roman"/>
          <w:b/>
          <w:iCs/>
          <w:sz w:val="24"/>
          <w:szCs w:val="24"/>
        </w:rPr>
        <w:t>”</w:t>
      </w:r>
    </w:p>
    <w:p w:rsidR="005B5ECF" w:rsidRPr="005B5ECF" w:rsidRDefault="005B5ECF" w:rsidP="000146C1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B5ECF">
        <w:rPr>
          <w:rFonts w:ascii="Times New Roman" w:hAnsi="Times New Roman" w:cs="Times New Roman"/>
          <w:b/>
          <w:sz w:val="24"/>
          <w:szCs w:val="24"/>
          <w:u w:val="single"/>
        </w:rPr>
        <w:t xml:space="preserve">Обособена позиция № 1 </w:t>
      </w:r>
    </w:p>
    <w:p w:rsidR="005B5ECF" w:rsidRPr="005B5ECF" w:rsidRDefault="005B5ECF" w:rsidP="000146C1">
      <w:pPr>
        <w:spacing w:before="120" w:after="120" w:line="24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5B5ECF">
        <w:rPr>
          <w:rFonts w:ascii="Times New Roman" w:hAnsi="Times New Roman" w:cs="Times New Roman"/>
          <w:b/>
          <w:sz w:val="24"/>
          <w:szCs w:val="24"/>
        </w:rPr>
        <w:t>„</w:t>
      </w:r>
      <w:r w:rsidR="004F2579">
        <w:rPr>
          <w:rFonts w:ascii="Times New Roman" w:hAnsi="Times New Roman" w:cs="Times New Roman"/>
          <w:b/>
          <w:sz w:val="24"/>
          <w:szCs w:val="24"/>
        </w:rPr>
        <w:t>Внедряване</w:t>
      </w:r>
      <w:r w:rsidR="004F2579" w:rsidRPr="005B5ECF">
        <w:rPr>
          <w:rFonts w:ascii="Times New Roman" w:hAnsi="Times New Roman" w:cs="Times New Roman"/>
          <w:b/>
          <w:sz w:val="24"/>
          <w:szCs w:val="24"/>
        </w:rPr>
        <w:t xml:space="preserve"> на </w:t>
      </w:r>
      <w:proofErr w:type="spellStart"/>
      <w:r w:rsidR="004F2579" w:rsidRPr="005B5ECF">
        <w:rPr>
          <w:rFonts w:ascii="Times New Roman" w:hAnsi="Times New Roman" w:cs="Times New Roman"/>
          <w:b/>
          <w:sz w:val="24"/>
          <w:szCs w:val="24"/>
        </w:rPr>
        <w:t>видеосистема</w:t>
      </w:r>
      <w:proofErr w:type="spellEnd"/>
      <w:r w:rsidR="004F2579" w:rsidRPr="005B5ECF">
        <w:rPr>
          <w:rFonts w:ascii="Times New Roman" w:hAnsi="Times New Roman" w:cs="Times New Roman"/>
          <w:b/>
          <w:sz w:val="24"/>
          <w:szCs w:val="24"/>
        </w:rPr>
        <w:t xml:space="preserve"> за разпознаване на регистрационните номера на автомобили</w:t>
      </w:r>
      <w:r w:rsidR="004F2579">
        <w:rPr>
          <w:rFonts w:ascii="Times New Roman" w:hAnsi="Times New Roman" w:cs="Times New Roman"/>
          <w:b/>
          <w:sz w:val="24"/>
          <w:szCs w:val="24"/>
        </w:rPr>
        <w:t>,</w:t>
      </w:r>
      <w:r w:rsidR="004F2579" w:rsidRPr="005B5E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2579">
        <w:rPr>
          <w:rFonts w:ascii="Times New Roman" w:hAnsi="Times New Roman" w:cs="Times New Roman"/>
          <w:b/>
          <w:sz w:val="24"/>
          <w:szCs w:val="24"/>
        </w:rPr>
        <w:t>у</w:t>
      </w:r>
      <w:r w:rsidRPr="005B5ECF">
        <w:rPr>
          <w:rFonts w:ascii="Times New Roman" w:hAnsi="Times New Roman" w:cs="Times New Roman"/>
          <w:b/>
          <w:sz w:val="24"/>
          <w:szCs w:val="24"/>
        </w:rPr>
        <w:t xml:space="preserve">съвършенстване </w:t>
      </w:r>
      <w:r w:rsidR="004F2579">
        <w:rPr>
          <w:rFonts w:ascii="Times New Roman" w:hAnsi="Times New Roman" w:cs="Times New Roman"/>
          <w:b/>
          <w:sz w:val="24"/>
          <w:szCs w:val="24"/>
        </w:rPr>
        <w:t xml:space="preserve">и интегриране </w:t>
      </w:r>
      <w:r w:rsidRPr="005B5ECF">
        <w:rPr>
          <w:rFonts w:ascii="Times New Roman" w:hAnsi="Times New Roman" w:cs="Times New Roman"/>
          <w:b/>
          <w:sz w:val="24"/>
          <w:szCs w:val="24"/>
        </w:rPr>
        <w:t>на системата за контрол на достъпа на МПС на територията на МВнР</w:t>
      </w:r>
      <w:r w:rsidR="004F2579">
        <w:rPr>
          <w:rFonts w:ascii="Times New Roman" w:hAnsi="Times New Roman" w:cs="Times New Roman"/>
          <w:b/>
          <w:sz w:val="24"/>
          <w:szCs w:val="24"/>
        </w:rPr>
        <w:t>-ЦУ</w:t>
      </w:r>
      <w:r w:rsidRPr="005B5ECF">
        <w:rPr>
          <w:rFonts w:ascii="Times New Roman" w:hAnsi="Times New Roman" w:cs="Times New Roman"/>
          <w:b/>
          <w:sz w:val="24"/>
          <w:szCs w:val="24"/>
        </w:rPr>
        <w:t>”</w:t>
      </w:r>
    </w:p>
    <w:p w:rsidR="003163D7" w:rsidRDefault="003163D7" w:rsidP="000146C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758B" w:rsidRPr="00AB758B" w:rsidRDefault="003163D7" w:rsidP="000146C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AB758B" w:rsidRPr="00AB758B">
        <w:rPr>
          <w:rFonts w:ascii="Times New Roman" w:hAnsi="Times New Roman" w:cs="Times New Roman"/>
          <w:sz w:val="24"/>
          <w:szCs w:val="24"/>
        </w:rPr>
        <w:t>Днес, ...</w:t>
      </w:r>
      <w:r w:rsidR="00F606D4">
        <w:rPr>
          <w:rFonts w:ascii="Times New Roman" w:hAnsi="Times New Roman" w:cs="Times New Roman"/>
          <w:sz w:val="24"/>
          <w:szCs w:val="24"/>
        </w:rPr>
        <w:t>.......... 2015</w:t>
      </w:r>
      <w:r w:rsidR="00AB758B" w:rsidRPr="00AB758B">
        <w:rPr>
          <w:rFonts w:ascii="Times New Roman" w:hAnsi="Times New Roman" w:cs="Times New Roman"/>
          <w:sz w:val="24"/>
          <w:szCs w:val="24"/>
        </w:rPr>
        <w:t xml:space="preserve"> г. в град София на основание чл.</w:t>
      </w:r>
      <w:r w:rsidR="002C1659">
        <w:rPr>
          <w:rFonts w:ascii="Times New Roman" w:hAnsi="Times New Roman" w:cs="Times New Roman"/>
          <w:sz w:val="24"/>
          <w:szCs w:val="24"/>
        </w:rPr>
        <w:t xml:space="preserve"> </w:t>
      </w:r>
      <w:r w:rsidR="00AB758B" w:rsidRPr="00AB758B">
        <w:rPr>
          <w:rFonts w:ascii="Times New Roman" w:hAnsi="Times New Roman" w:cs="Times New Roman"/>
          <w:sz w:val="24"/>
          <w:szCs w:val="24"/>
        </w:rPr>
        <w:t>14, ал.</w:t>
      </w:r>
      <w:r w:rsidR="002C1659">
        <w:rPr>
          <w:rFonts w:ascii="Times New Roman" w:hAnsi="Times New Roman" w:cs="Times New Roman"/>
          <w:sz w:val="24"/>
          <w:szCs w:val="24"/>
        </w:rPr>
        <w:t xml:space="preserve"> </w:t>
      </w:r>
      <w:r w:rsidR="00AB758B" w:rsidRPr="00AB758B">
        <w:rPr>
          <w:rFonts w:ascii="Times New Roman" w:hAnsi="Times New Roman" w:cs="Times New Roman"/>
          <w:sz w:val="24"/>
          <w:szCs w:val="24"/>
        </w:rPr>
        <w:t>4, т.</w:t>
      </w:r>
      <w:r w:rsidR="002C1659">
        <w:rPr>
          <w:rFonts w:ascii="Times New Roman" w:hAnsi="Times New Roman" w:cs="Times New Roman"/>
          <w:sz w:val="24"/>
          <w:szCs w:val="24"/>
        </w:rPr>
        <w:t xml:space="preserve"> </w:t>
      </w:r>
      <w:r w:rsidR="00AB758B" w:rsidRPr="00AB758B">
        <w:rPr>
          <w:rFonts w:ascii="Times New Roman" w:hAnsi="Times New Roman" w:cs="Times New Roman"/>
          <w:sz w:val="24"/>
          <w:szCs w:val="24"/>
        </w:rPr>
        <w:t>2 от ЗОП между :</w:t>
      </w:r>
    </w:p>
    <w:p w:rsidR="00AB758B" w:rsidRDefault="00AB758B" w:rsidP="000146C1">
      <w:pPr>
        <w:pStyle w:val="a3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9B469B">
        <w:rPr>
          <w:rFonts w:ascii="Times New Roman" w:hAnsi="Times New Roman" w:cs="Times New Roman"/>
          <w:b/>
          <w:sz w:val="24"/>
          <w:szCs w:val="24"/>
        </w:rPr>
        <w:t>МИНИСТЕРСТВО НА ВЪНШНИТЕ РАБОТИ</w:t>
      </w:r>
      <w:r w:rsidRPr="00AB758B">
        <w:rPr>
          <w:rFonts w:ascii="Times New Roman" w:hAnsi="Times New Roman" w:cs="Times New Roman"/>
          <w:sz w:val="24"/>
          <w:szCs w:val="24"/>
        </w:rPr>
        <w:t>, гр. София, ул. „Александър</w:t>
      </w:r>
    </w:p>
    <w:p w:rsidR="00AB758B" w:rsidRPr="00AB758B" w:rsidRDefault="00CC0E73" w:rsidP="000146C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Жендов</w:t>
      </w:r>
      <w:proofErr w:type="spellEnd"/>
      <w:r>
        <w:rPr>
          <w:rFonts w:ascii="Times New Roman" w:hAnsi="Times New Roman" w:cs="Times New Roman"/>
          <w:sz w:val="24"/>
          <w:szCs w:val="24"/>
        </w:rPr>
        <w:t>” №</w:t>
      </w:r>
      <w:r w:rsidR="00AB758B" w:rsidRPr="00AB758B">
        <w:rPr>
          <w:rFonts w:ascii="Times New Roman" w:hAnsi="Times New Roman" w:cs="Times New Roman"/>
          <w:sz w:val="24"/>
          <w:szCs w:val="24"/>
        </w:rPr>
        <w:t xml:space="preserve"> 2, БУЛСТАТ 000695228, представлявано от .............................., главен секретар и ........................ – главен счетоводител, наричано по-долу „</w:t>
      </w:r>
      <w:r w:rsidR="00AB758B" w:rsidRPr="009B469B">
        <w:rPr>
          <w:rFonts w:ascii="Times New Roman" w:hAnsi="Times New Roman" w:cs="Times New Roman"/>
          <w:b/>
          <w:sz w:val="24"/>
          <w:szCs w:val="24"/>
        </w:rPr>
        <w:t>ВЪЗЛОЖИТЕЛ</w:t>
      </w:r>
      <w:r w:rsidR="00AB758B" w:rsidRPr="00AB758B">
        <w:rPr>
          <w:rFonts w:ascii="Times New Roman" w:hAnsi="Times New Roman" w:cs="Times New Roman"/>
          <w:sz w:val="24"/>
          <w:szCs w:val="24"/>
        </w:rPr>
        <w:t>”, от една страна</w:t>
      </w:r>
      <w:r w:rsidR="002C1659">
        <w:rPr>
          <w:rFonts w:ascii="Times New Roman" w:hAnsi="Times New Roman" w:cs="Times New Roman"/>
          <w:sz w:val="24"/>
          <w:szCs w:val="24"/>
        </w:rPr>
        <w:t>,</w:t>
      </w:r>
      <w:r w:rsidR="00AB758B" w:rsidRPr="00AB758B">
        <w:rPr>
          <w:rFonts w:ascii="Times New Roman" w:hAnsi="Times New Roman" w:cs="Times New Roman"/>
          <w:sz w:val="24"/>
          <w:szCs w:val="24"/>
        </w:rPr>
        <w:t xml:space="preserve"> и </w:t>
      </w:r>
    </w:p>
    <w:p w:rsidR="00AB758B" w:rsidRDefault="00AB758B" w:rsidP="000146C1">
      <w:pPr>
        <w:pStyle w:val="a3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AB758B">
        <w:rPr>
          <w:rFonts w:ascii="Times New Roman" w:hAnsi="Times New Roman" w:cs="Times New Roman"/>
          <w:sz w:val="24"/>
          <w:szCs w:val="24"/>
        </w:rPr>
        <w:t>............................................, със седалище и адрес на управление: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758B">
        <w:rPr>
          <w:rFonts w:ascii="Times New Roman" w:hAnsi="Times New Roman" w:cs="Times New Roman"/>
          <w:sz w:val="24"/>
          <w:szCs w:val="24"/>
        </w:rPr>
        <w:t>.........................</w:t>
      </w:r>
      <w:r>
        <w:rPr>
          <w:rFonts w:ascii="Times New Roman" w:hAnsi="Times New Roman" w:cs="Times New Roman"/>
          <w:sz w:val="24"/>
          <w:szCs w:val="24"/>
        </w:rPr>
        <w:t>...,</w:t>
      </w:r>
    </w:p>
    <w:p w:rsidR="00AB758B" w:rsidRPr="00AB758B" w:rsidRDefault="00AB758B" w:rsidP="000146C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758B">
        <w:rPr>
          <w:rFonts w:ascii="Times New Roman" w:hAnsi="Times New Roman" w:cs="Times New Roman"/>
          <w:sz w:val="24"/>
          <w:szCs w:val="24"/>
        </w:rPr>
        <w:t>ЕИК № .........................., представлявано от ...................................., ЕГН ..........................,</w:t>
      </w:r>
    </w:p>
    <w:p w:rsidR="002C1659" w:rsidRDefault="00AB758B" w:rsidP="000146C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758B">
        <w:rPr>
          <w:rFonts w:ascii="Times New Roman" w:hAnsi="Times New Roman" w:cs="Times New Roman"/>
          <w:sz w:val="24"/>
          <w:szCs w:val="24"/>
        </w:rPr>
        <w:t>наричано по-долу „</w:t>
      </w:r>
      <w:r w:rsidRPr="009B469B">
        <w:rPr>
          <w:rFonts w:ascii="Times New Roman" w:hAnsi="Times New Roman" w:cs="Times New Roman"/>
          <w:b/>
          <w:sz w:val="24"/>
          <w:szCs w:val="24"/>
        </w:rPr>
        <w:t>ИЗПЪЛНИТЕЛ</w:t>
      </w:r>
      <w:r w:rsidRPr="00AB758B">
        <w:rPr>
          <w:rFonts w:ascii="Times New Roman" w:hAnsi="Times New Roman" w:cs="Times New Roman"/>
          <w:sz w:val="24"/>
          <w:szCs w:val="24"/>
        </w:rPr>
        <w:t xml:space="preserve">”, </w:t>
      </w:r>
      <w:r w:rsidR="002C1659">
        <w:rPr>
          <w:rFonts w:ascii="Times New Roman" w:hAnsi="Times New Roman" w:cs="Times New Roman"/>
          <w:sz w:val="24"/>
          <w:szCs w:val="24"/>
        </w:rPr>
        <w:t xml:space="preserve">от друга страна, </w:t>
      </w:r>
    </w:p>
    <w:p w:rsidR="00BA2352" w:rsidRDefault="00BA2352" w:rsidP="000146C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758B" w:rsidRDefault="00AB758B" w:rsidP="000146C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758B">
        <w:rPr>
          <w:rFonts w:ascii="Times New Roman" w:hAnsi="Times New Roman" w:cs="Times New Roman"/>
          <w:sz w:val="24"/>
          <w:szCs w:val="24"/>
        </w:rPr>
        <w:t>се сключи настоящият договор за следното:</w:t>
      </w:r>
    </w:p>
    <w:p w:rsidR="00A815A7" w:rsidRPr="009B469B" w:rsidRDefault="00A815A7" w:rsidP="000146C1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758B" w:rsidRPr="009B469B" w:rsidRDefault="00AB758B" w:rsidP="000146C1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469B">
        <w:rPr>
          <w:rFonts w:ascii="Times New Roman" w:hAnsi="Times New Roman" w:cs="Times New Roman"/>
          <w:b/>
          <w:sz w:val="24"/>
          <w:szCs w:val="24"/>
        </w:rPr>
        <w:t>І. ПРЕДМЕТ НА ДОГОВОРА</w:t>
      </w:r>
    </w:p>
    <w:p w:rsidR="00AB758B" w:rsidRDefault="00AB758B" w:rsidP="000146C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69B">
        <w:rPr>
          <w:rFonts w:ascii="Times New Roman" w:hAnsi="Times New Roman" w:cs="Times New Roman"/>
          <w:b/>
          <w:sz w:val="24"/>
          <w:szCs w:val="24"/>
        </w:rPr>
        <w:t>Чл. 1. (1)</w:t>
      </w:r>
      <w:r w:rsidRPr="00AB758B">
        <w:rPr>
          <w:rFonts w:ascii="Times New Roman" w:hAnsi="Times New Roman" w:cs="Times New Roman"/>
          <w:sz w:val="24"/>
          <w:szCs w:val="24"/>
        </w:rPr>
        <w:t xml:space="preserve"> </w:t>
      </w:r>
      <w:r w:rsidRPr="009B469B">
        <w:rPr>
          <w:rFonts w:ascii="Times New Roman" w:hAnsi="Times New Roman" w:cs="Times New Roman"/>
          <w:b/>
          <w:sz w:val="24"/>
          <w:szCs w:val="24"/>
        </w:rPr>
        <w:t>ВЪЗЛОЖИТЕЛЯТ</w:t>
      </w:r>
      <w:r w:rsidRPr="00AB758B">
        <w:rPr>
          <w:rFonts w:ascii="Times New Roman" w:hAnsi="Times New Roman" w:cs="Times New Roman"/>
          <w:sz w:val="24"/>
          <w:szCs w:val="24"/>
        </w:rPr>
        <w:t xml:space="preserve"> възлага, а </w:t>
      </w:r>
      <w:r w:rsidRPr="009B469B">
        <w:rPr>
          <w:rFonts w:ascii="Times New Roman" w:hAnsi="Times New Roman" w:cs="Times New Roman"/>
          <w:b/>
          <w:sz w:val="24"/>
          <w:szCs w:val="24"/>
        </w:rPr>
        <w:t>ИЗПЪЛНИТЕЛЯТ</w:t>
      </w:r>
      <w:r w:rsidRPr="00AB758B">
        <w:rPr>
          <w:rFonts w:ascii="Times New Roman" w:hAnsi="Times New Roman" w:cs="Times New Roman"/>
          <w:sz w:val="24"/>
          <w:szCs w:val="24"/>
        </w:rPr>
        <w:t xml:space="preserve"> приема да извърши срещу възнаграждение </w:t>
      </w:r>
      <w:r w:rsidR="00882FC6">
        <w:rPr>
          <w:rFonts w:ascii="Times New Roman" w:hAnsi="Times New Roman" w:cs="Times New Roman"/>
          <w:sz w:val="24"/>
          <w:szCs w:val="24"/>
        </w:rPr>
        <w:t xml:space="preserve">разработка и/или </w:t>
      </w:r>
      <w:r w:rsidR="00CC0E73" w:rsidRPr="00CC0E73">
        <w:rPr>
          <w:rFonts w:ascii="Times New Roman" w:hAnsi="Times New Roman" w:cs="Times New Roman"/>
          <w:sz w:val="24"/>
          <w:szCs w:val="24"/>
        </w:rPr>
        <w:t>доставка</w:t>
      </w:r>
      <w:r w:rsidR="0091264E">
        <w:rPr>
          <w:rFonts w:ascii="Times New Roman" w:hAnsi="Times New Roman" w:cs="Times New Roman"/>
          <w:sz w:val="24"/>
          <w:szCs w:val="24"/>
        </w:rPr>
        <w:t xml:space="preserve"> на програмн</w:t>
      </w:r>
      <w:r w:rsidR="009861E4">
        <w:rPr>
          <w:rFonts w:ascii="Times New Roman" w:hAnsi="Times New Roman" w:cs="Times New Roman"/>
          <w:sz w:val="24"/>
          <w:szCs w:val="24"/>
        </w:rPr>
        <w:t>о осигуряване</w:t>
      </w:r>
      <w:r w:rsidR="00CC0E73" w:rsidRPr="00CC0E73">
        <w:rPr>
          <w:rFonts w:ascii="Times New Roman" w:hAnsi="Times New Roman" w:cs="Times New Roman"/>
          <w:sz w:val="24"/>
          <w:szCs w:val="24"/>
        </w:rPr>
        <w:t>, монтиране</w:t>
      </w:r>
      <w:r w:rsidR="0091264E">
        <w:rPr>
          <w:rFonts w:ascii="Times New Roman" w:hAnsi="Times New Roman" w:cs="Times New Roman"/>
          <w:sz w:val="24"/>
          <w:szCs w:val="24"/>
        </w:rPr>
        <w:t xml:space="preserve"> на техническо оборудване</w:t>
      </w:r>
      <w:r w:rsidR="00E83A6F">
        <w:rPr>
          <w:rFonts w:ascii="Times New Roman" w:hAnsi="Times New Roman" w:cs="Times New Roman"/>
          <w:sz w:val="24"/>
          <w:szCs w:val="24"/>
        </w:rPr>
        <w:t>, доставено по Обособена позиция № 2 на обществената поръчка</w:t>
      </w:r>
      <w:r w:rsidR="00CC0E73" w:rsidRPr="00CC0E73">
        <w:rPr>
          <w:rFonts w:ascii="Times New Roman" w:hAnsi="Times New Roman" w:cs="Times New Roman"/>
          <w:sz w:val="24"/>
          <w:szCs w:val="24"/>
        </w:rPr>
        <w:t xml:space="preserve">, инсталиране, настройка, интеграция, </w:t>
      </w:r>
      <w:r w:rsidR="00882FC6">
        <w:rPr>
          <w:rFonts w:ascii="Times New Roman" w:hAnsi="Times New Roman" w:cs="Times New Roman"/>
          <w:sz w:val="24"/>
          <w:szCs w:val="24"/>
        </w:rPr>
        <w:t>тестване</w:t>
      </w:r>
      <w:r w:rsidR="009E6485">
        <w:rPr>
          <w:rFonts w:ascii="Times New Roman" w:hAnsi="Times New Roman" w:cs="Times New Roman"/>
          <w:sz w:val="24"/>
          <w:szCs w:val="24"/>
        </w:rPr>
        <w:t xml:space="preserve">, </w:t>
      </w:r>
      <w:r w:rsidR="00CC0E73" w:rsidRPr="00CC0E73">
        <w:rPr>
          <w:rFonts w:ascii="Times New Roman" w:hAnsi="Times New Roman" w:cs="Times New Roman"/>
          <w:sz w:val="24"/>
          <w:szCs w:val="24"/>
        </w:rPr>
        <w:t>пускане в редовна експлоатация</w:t>
      </w:r>
      <w:r w:rsidR="00882FC6">
        <w:rPr>
          <w:rFonts w:ascii="Times New Roman" w:hAnsi="Times New Roman" w:cs="Times New Roman"/>
          <w:sz w:val="24"/>
          <w:szCs w:val="24"/>
        </w:rPr>
        <w:t>, осигуряване на безпроблемно функциониране</w:t>
      </w:r>
      <w:r w:rsidR="00CC0E73" w:rsidRPr="00CC0E73">
        <w:rPr>
          <w:rFonts w:ascii="Times New Roman" w:hAnsi="Times New Roman" w:cs="Times New Roman"/>
          <w:sz w:val="24"/>
          <w:szCs w:val="24"/>
        </w:rPr>
        <w:t xml:space="preserve"> и гаранционно обслужване на </w:t>
      </w:r>
      <w:r w:rsidR="008865E0">
        <w:rPr>
          <w:rFonts w:ascii="Times New Roman" w:hAnsi="Times New Roman" w:cs="Times New Roman"/>
          <w:sz w:val="24"/>
          <w:szCs w:val="24"/>
        </w:rPr>
        <w:t>програмн</w:t>
      </w:r>
      <w:r w:rsidR="009861E4">
        <w:rPr>
          <w:rFonts w:ascii="Times New Roman" w:hAnsi="Times New Roman" w:cs="Times New Roman"/>
          <w:sz w:val="24"/>
          <w:szCs w:val="24"/>
        </w:rPr>
        <w:t>ото осигуряване</w:t>
      </w:r>
      <w:r w:rsidR="00903496">
        <w:rPr>
          <w:rFonts w:ascii="Times New Roman" w:hAnsi="Times New Roman" w:cs="Times New Roman"/>
          <w:sz w:val="24"/>
          <w:szCs w:val="24"/>
        </w:rPr>
        <w:t xml:space="preserve"> и дейностите</w:t>
      </w:r>
      <w:r w:rsidR="001D3996">
        <w:rPr>
          <w:rFonts w:ascii="Times New Roman" w:hAnsi="Times New Roman" w:cs="Times New Roman"/>
          <w:sz w:val="24"/>
          <w:szCs w:val="24"/>
        </w:rPr>
        <w:t xml:space="preserve"> </w:t>
      </w:r>
      <w:r w:rsidR="00903496">
        <w:rPr>
          <w:rFonts w:ascii="Times New Roman" w:hAnsi="Times New Roman" w:cs="Times New Roman"/>
          <w:sz w:val="24"/>
          <w:szCs w:val="24"/>
        </w:rPr>
        <w:t>по</w:t>
      </w:r>
      <w:r w:rsidR="00CC0E73">
        <w:rPr>
          <w:rFonts w:ascii="Times New Roman" w:hAnsi="Times New Roman" w:cs="Times New Roman"/>
          <w:sz w:val="24"/>
          <w:szCs w:val="24"/>
        </w:rPr>
        <w:t xml:space="preserve"> </w:t>
      </w:r>
      <w:r w:rsidR="0074621F">
        <w:rPr>
          <w:rFonts w:ascii="Times New Roman" w:hAnsi="Times New Roman" w:cs="Times New Roman"/>
          <w:sz w:val="24"/>
          <w:szCs w:val="24"/>
        </w:rPr>
        <w:t>в</w:t>
      </w:r>
      <w:r w:rsidR="0074621F" w:rsidRPr="0074621F">
        <w:rPr>
          <w:rFonts w:ascii="Times New Roman" w:hAnsi="Times New Roman" w:cs="Times New Roman"/>
          <w:sz w:val="24"/>
          <w:szCs w:val="24"/>
        </w:rPr>
        <w:t xml:space="preserve">недряване на </w:t>
      </w:r>
      <w:proofErr w:type="spellStart"/>
      <w:r w:rsidR="0074621F" w:rsidRPr="0074621F">
        <w:rPr>
          <w:rFonts w:ascii="Times New Roman" w:hAnsi="Times New Roman" w:cs="Times New Roman"/>
          <w:sz w:val="24"/>
          <w:szCs w:val="24"/>
        </w:rPr>
        <w:t>видеосистема</w:t>
      </w:r>
      <w:proofErr w:type="spellEnd"/>
      <w:r w:rsidR="0074621F" w:rsidRPr="0074621F">
        <w:rPr>
          <w:rFonts w:ascii="Times New Roman" w:hAnsi="Times New Roman" w:cs="Times New Roman"/>
          <w:sz w:val="24"/>
          <w:szCs w:val="24"/>
        </w:rPr>
        <w:t xml:space="preserve"> за разпознаване на регистрационни номера на автомобили,</w:t>
      </w:r>
      <w:r w:rsidR="0074621F">
        <w:rPr>
          <w:rFonts w:ascii="Times New Roman" w:hAnsi="Times New Roman" w:cs="Times New Roman"/>
          <w:sz w:val="24"/>
          <w:szCs w:val="24"/>
        </w:rPr>
        <w:t xml:space="preserve"> </w:t>
      </w:r>
      <w:r w:rsidR="00566F0D">
        <w:rPr>
          <w:rFonts w:ascii="Times New Roman" w:hAnsi="Times New Roman" w:cs="Times New Roman"/>
          <w:sz w:val="24"/>
          <w:szCs w:val="24"/>
        </w:rPr>
        <w:t>усъвършенстване и интегриране на</w:t>
      </w:r>
      <w:r w:rsidR="00CC0E73" w:rsidRPr="00CC0E73">
        <w:rPr>
          <w:rFonts w:ascii="Times New Roman" w:hAnsi="Times New Roman" w:cs="Times New Roman"/>
          <w:iCs/>
          <w:sz w:val="24"/>
          <w:szCs w:val="24"/>
        </w:rPr>
        <w:t xml:space="preserve"> система</w:t>
      </w:r>
      <w:r w:rsidR="00566F0D">
        <w:rPr>
          <w:rFonts w:ascii="Times New Roman" w:hAnsi="Times New Roman" w:cs="Times New Roman"/>
          <w:iCs/>
          <w:sz w:val="24"/>
          <w:szCs w:val="24"/>
        </w:rPr>
        <w:t>та</w:t>
      </w:r>
      <w:r w:rsidR="00CC0E73" w:rsidRPr="00CC0E73">
        <w:rPr>
          <w:rFonts w:ascii="Times New Roman" w:hAnsi="Times New Roman" w:cs="Times New Roman"/>
          <w:iCs/>
          <w:sz w:val="24"/>
          <w:szCs w:val="24"/>
        </w:rPr>
        <w:t xml:space="preserve"> за контрол на достъп</w:t>
      </w:r>
      <w:r w:rsidR="00016970">
        <w:rPr>
          <w:rFonts w:ascii="Times New Roman" w:hAnsi="Times New Roman" w:cs="Times New Roman"/>
          <w:iCs/>
          <w:sz w:val="24"/>
          <w:szCs w:val="24"/>
        </w:rPr>
        <w:t>а</w:t>
      </w:r>
      <w:r w:rsidR="00CC0E73" w:rsidRPr="00CC0E73">
        <w:rPr>
          <w:rFonts w:ascii="Times New Roman" w:hAnsi="Times New Roman" w:cs="Times New Roman"/>
          <w:iCs/>
          <w:sz w:val="24"/>
          <w:szCs w:val="24"/>
        </w:rPr>
        <w:t xml:space="preserve"> на МПС на територията на МВнР</w:t>
      </w:r>
      <w:r w:rsidRPr="00AB758B">
        <w:rPr>
          <w:rFonts w:ascii="Times New Roman" w:hAnsi="Times New Roman" w:cs="Times New Roman"/>
          <w:sz w:val="24"/>
          <w:szCs w:val="24"/>
        </w:rPr>
        <w:t>, съгласно</w:t>
      </w:r>
      <w:r w:rsidR="0099059B">
        <w:rPr>
          <w:rFonts w:ascii="Times New Roman" w:hAnsi="Times New Roman" w:cs="Times New Roman"/>
          <w:sz w:val="24"/>
          <w:szCs w:val="24"/>
        </w:rPr>
        <w:t xml:space="preserve"> </w:t>
      </w:r>
      <w:r w:rsidRPr="00AB758B">
        <w:rPr>
          <w:rFonts w:ascii="Times New Roman" w:hAnsi="Times New Roman" w:cs="Times New Roman"/>
          <w:sz w:val="24"/>
          <w:szCs w:val="24"/>
        </w:rPr>
        <w:t>клаузите на настоящия догов</w:t>
      </w:r>
      <w:r w:rsidR="00CC0E73">
        <w:rPr>
          <w:rFonts w:ascii="Times New Roman" w:hAnsi="Times New Roman" w:cs="Times New Roman"/>
          <w:sz w:val="24"/>
          <w:szCs w:val="24"/>
        </w:rPr>
        <w:t>ор</w:t>
      </w:r>
      <w:r w:rsidR="000A6F7A">
        <w:rPr>
          <w:rFonts w:ascii="Times New Roman" w:hAnsi="Times New Roman" w:cs="Times New Roman"/>
          <w:sz w:val="24"/>
          <w:szCs w:val="24"/>
        </w:rPr>
        <w:t xml:space="preserve"> и приложените Техническа спецификация на </w:t>
      </w:r>
      <w:r w:rsidR="000A6F7A" w:rsidRPr="009B469B">
        <w:rPr>
          <w:rFonts w:ascii="Times New Roman" w:hAnsi="Times New Roman" w:cs="Times New Roman"/>
          <w:b/>
          <w:sz w:val="24"/>
          <w:szCs w:val="24"/>
        </w:rPr>
        <w:t>ВЪЗЛОЖИТЕЛЯ</w:t>
      </w:r>
      <w:r w:rsidR="000A6F7A">
        <w:rPr>
          <w:rFonts w:ascii="Times New Roman" w:hAnsi="Times New Roman" w:cs="Times New Roman"/>
          <w:sz w:val="24"/>
          <w:szCs w:val="24"/>
        </w:rPr>
        <w:t xml:space="preserve">, </w:t>
      </w:r>
      <w:r w:rsidR="00CC0E73">
        <w:rPr>
          <w:rFonts w:ascii="Times New Roman" w:hAnsi="Times New Roman" w:cs="Times New Roman"/>
          <w:sz w:val="24"/>
          <w:szCs w:val="24"/>
        </w:rPr>
        <w:t>Т</w:t>
      </w:r>
      <w:r w:rsidRPr="00AB758B">
        <w:rPr>
          <w:rFonts w:ascii="Times New Roman" w:hAnsi="Times New Roman" w:cs="Times New Roman"/>
          <w:sz w:val="24"/>
          <w:szCs w:val="24"/>
        </w:rPr>
        <w:t>ехническо</w:t>
      </w:r>
      <w:r w:rsidR="0099059B">
        <w:rPr>
          <w:rFonts w:ascii="Times New Roman" w:hAnsi="Times New Roman" w:cs="Times New Roman"/>
          <w:sz w:val="24"/>
          <w:szCs w:val="24"/>
        </w:rPr>
        <w:t xml:space="preserve"> </w:t>
      </w:r>
      <w:r w:rsidR="00CC0E73">
        <w:rPr>
          <w:rFonts w:ascii="Times New Roman" w:hAnsi="Times New Roman" w:cs="Times New Roman"/>
          <w:sz w:val="24"/>
          <w:szCs w:val="24"/>
        </w:rPr>
        <w:t>предложение и Ц</w:t>
      </w:r>
      <w:r w:rsidRPr="00AB758B">
        <w:rPr>
          <w:rFonts w:ascii="Times New Roman" w:hAnsi="Times New Roman" w:cs="Times New Roman"/>
          <w:sz w:val="24"/>
          <w:szCs w:val="24"/>
        </w:rPr>
        <w:t>еново предложение</w:t>
      </w:r>
      <w:r w:rsidR="000A6F7A">
        <w:rPr>
          <w:rFonts w:ascii="Times New Roman" w:hAnsi="Times New Roman" w:cs="Times New Roman"/>
          <w:sz w:val="24"/>
          <w:szCs w:val="24"/>
        </w:rPr>
        <w:t xml:space="preserve"> на </w:t>
      </w:r>
      <w:r w:rsidR="000A6F7A" w:rsidRPr="009B469B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Pr="00AB758B">
        <w:rPr>
          <w:rFonts w:ascii="Times New Roman" w:hAnsi="Times New Roman" w:cs="Times New Roman"/>
          <w:sz w:val="24"/>
          <w:szCs w:val="24"/>
        </w:rPr>
        <w:t>, представляващ</w:t>
      </w:r>
      <w:r w:rsidR="000A6F7A">
        <w:rPr>
          <w:rFonts w:ascii="Times New Roman" w:hAnsi="Times New Roman" w:cs="Times New Roman"/>
          <w:sz w:val="24"/>
          <w:szCs w:val="24"/>
        </w:rPr>
        <w:t>и</w:t>
      </w:r>
      <w:r w:rsidRPr="00AB758B">
        <w:rPr>
          <w:rFonts w:ascii="Times New Roman" w:hAnsi="Times New Roman" w:cs="Times New Roman"/>
          <w:sz w:val="24"/>
          <w:szCs w:val="24"/>
        </w:rPr>
        <w:t xml:space="preserve"> неразделна част от договора.</w:t>
      </w:r>
    </w:p>
    <w:p w:rsidR="002E6E8E" w:rsidRPr="00AB758B" w:rsidRDefault="00706A3D" w:rsidP="000146C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69B">
        <w:rPr>
          <w:rFonts w:ascii="Times New Roman" w:hAnsi="Times New Roman" w:cs="Times New Roman"/>
          <w:b/>
          <w:sz w:val="24"/>
          <w:szCs w:val="24"/>
        </w:rPr>
        <w:t>(2)</w:t>
      </w:r>
      <w:r>
        <w:rPr>
          <w:rFonts w:ascii="Times New Roman" w:hAnsi="Times New Roman" w:cs="Times New Roman"/>
          <w:sz w:val="24"/>
          <w:szCs w:val="24"/>
        </w:rPr>
        <w:t xml:space="preserve"> Продуктът, получен в резултат на</w:t>
      </w:r>
      <w:r w:rsidR="002E6E8E">
        <w:rPr>
          <w:rFonts w:ascii="Times New Roman" w:hAnsi="Times New Roman" w:cs="Times New Roman"/>
          <w:sz w:val="24"/>
          <w:szCs w:val="24"/>
        </w:rPr>
        <w:t xml:space="preserve"> </w:t>
      </w:r>
      <w:r w:rsidR="00297272">
        <w:rPr>
          <w:rFonts w:ascii="Times New Roman" w:hAnsi="Times New Roman" w:cs="Times New Roman"/>
          <w:sz w:val="24"/>
          <w:szCs w:val="24"/>
        </w:rPr>
        <w:t>и</w:t>
      </w:r>
      <w:r w:rsidR="00A27076">
        <w:rPr>
          <w:rFonts w:ascii="Times New Roman" w:hAnsi="Times New Roman" w:cs="Times New Roman"/>
          <w:sz w:val="24"/>
          <w:szCs w:val="24"/>
        </w:rPr>
        <w:t>зпълнение на дейностите по</w:t>
      </w:r>
      <w:r w:rsidR="00297272">
        <w:rPr>
          <w:rFonts w:ascii="Times New Roman" w:hAnsi="Times New Roman" w:cs="Times New Roman"/>
          <w:sz w:val="24"/>
          <w:szCs w:val="24"/>
        </w:rPr>
        <w:t xml:space="preserve"> ал. 1</w:t>
      </w:r>
      <w:r>
        <w:rPr>
          <w:rFonts w:ascii="Times New Roman" w:hAnsi="Times New Roman" w:cs="Times New Roman"/>
          <w:sz w:val="24"/>
          <w:szCs w:val="24"/>
        </w:rPr>
        <w:t>,</w:t>
      </w:r>
      <w:r w:rsidR="00297272">
        <w:rPr>
          <w:rFonts w:ascii="Times New Roman" w:hAnsi="Times New Roman" w:cs="Times New Roman"/>
          <w:sz w:val="24"/>
          <w:szCs w:val="24"/>
        </w:rPr>
        <w:t xml:space="preserve"> в настоящия договор се нарича още </w:t>
      </w:r>
      <w:r w:rsidR="002E6E8E">
        <w:rPr>
          <w:rFonts w:ascii="Times New Roman" w:hAnsi="Times New Roman" w:cs="Times New Roman"/>
          <w:sz w:val="24"/>
          <w:szCs w:val="24"/>
        </w:rPr>
        <w:t>за краткост „системата”.</w:t>
      </w:r>
    </w:p>
    <w:p w:rsidR="00AB758B" w:rsidRPr="00AB758B" w:rsidRDefault="00AB758B" w:rsidP="000146C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758B" w:rsidRPr="009B469B" w:rsidRDefault="00AB758B" w:rsidP="000146C1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469B">
        <w:rPr>
          <w:rFonts w:ascii="Times New Roman" w:hAnsi="Times New Roman" w:cs="Times New Roman"/>
          <w:b/>
          <w:sz w:val="24"/>
          <w:szCs w:val="24"/>
        </w:rPr>
        <w:t>ІІ. СТОЙНОСТ НА ДОГОВОРА. НАЧИН НА ПЛАЩАНЕ</w:t>
      </w:r>
    </w:p>
    <w:p w:rsidR="00AB758B" w:rsidRPr="00AB758B" w:rsidRDefault="00AB758B" w:rsidP="000146C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69B">
        <w:rPr>
          <w:rFonts w:ascii="Times New Roman" w:hAnsi="Times New Roman" w:cs="Times New Roman"/>
          <w:b/>
          <w:sz w:val="24"/>
          <w:szCs w:val="24"/>
        </w:rPr>
        <w:t>Чл. 2. (1)</w:t>
      </w:r>
      <w:r w:rsidRPr="00AB758B">
        <w:rPr>
          <w:rFonts w:ascii="Times New Roman" w:hAnsi="Times New Roman" w:cs="Times New Roman"/>
          <w:sz w:val="24"/>
          <w:szCs w:val="24"/>
        </w:rPr>
        <w:t xml:space="preserve"> </w:t>
      </w:r>
      <w:r w:rsidR="002E6E8E">
        <w:rPr>
          <w:rFonts w:ascii="Times New Roman" w:hAnsi="Times New Roman" w:cs="Times New Roman"/>
          <w:sz w:val="24"/>
          <w:szCs w:val="24"/>
        </w:rPr>
        <w:t>Общата (крайната) ц</w:t>
      </w:r>
      <w:r w:rsidRPr="00AB758B">
        <w:rPr>
          <w:rFonts w:ascii="Times New Roman" w:hAnsi="Times New Roman" w:cs="Times New Roman"/>
          <w:sz w:val="24"/>
          <w:szCs w:val="24"/>
        </w:rPr>
        <w:t>ена</w:t>
      </w:r>
      <w:r w:rsidR="00ED5799">
        <w:rPr>
          <w:rFonts w:ascii="Times New Roman" w:hAnsi="Times New Roman" w:cs="Times New Roman"/>
          <w:sz w:val="24"/>
          <w:szCs w:val="24"/>
        </w:rPr>
        <w:t>, представляваща възнаграждението</w:t>
      </w:r>
      <w:r w:rsidRPr="00AB758B">
        <w:rPr>
          <w:rFonts w:ascii="Times New Roman" w:hAnsi="Times New Roman" w:cs="Times New Roman"/>
          <w:sz w:val="24"/>
          <w:szCs w:val="24"/>
        </w:rPr>
        <w:t xml:space="preserve"> за извършване на </w:t>
      </w:r>
      <w:r w:rsidR="008006CF">
        <w:rPr>
          <w:rFonts w:ascii="Times New Roman" w:hAnsi="Times New Roman" w:cs="Times New Roman"/>
          <w:sz w:val="24"/>
          <w:szCs w:val="24"/>
        </w:rPr>
        <w:t>всички дейности</w:t>
      </w:r>
      <w:r w:rsidR="002E6E8E" w:rsidRPr="002E6E8E">
        <w:rPr>
          <w:rFonts w:ascii="Times New Roman" w:hAnsi="Times New Roman" w:cs="Times New Roman"/>
          <w:sz w:val="24"/>
          <w:szCs w:val="24"/>
        </w:rPr>
        <w:t>, необходими за изпълнение на предмета на договора,</w:t>
      </w:r>
      <w:r w:rsidR="002E6E8E">
        <w:rPr>
          <w:rFonts w:ascii="Arial" w:hAnsi="Arial" w:cs="Arial"/>
        </w:rPr>
        <w:t xml:space="preserve"> </w:t>
      </w:r>
      <w:r w:rsidR="00047AB7">
        <w:rPr>
          <w:rFonts w:ascii="Times New Roman" w:hAnsi="Times New Roman" w:cs="Times New Roman"/>
          <w:sz w:val="24"/>
          <w:szCs w:val="24"/>
        </w:rPr>
        <w:t xml:space="preserve">с включени всички </w:t>
      </w:r>
      <w:r w:rsidRPr="00AB758B">
        <w:rPr>
          <w:rFonts w:ascii="Times New Roman" w:hAnsi="Times New Roman" w:cs="Times New Roman"/>
          <w:sz w:val="24"/>
          <w:szCs w:val="24"/>
        </w:rPr>
        <w:t>разходи</w:t>
      </w:r>
      <w:r w:rsidR="00A11C9C">
        <w:rPr>
          <w:rFonts w:ascii="Times New Roman" w:hAnsi="Times New Roman" w:cs="Times New Roman"/>
          <w:sz w:val="24"/>
          <w:szCs w:val="24"/>
        </w:rPr>
        <w:t xml:space="preserve"> по изпълнението</w:t>
      </w:r>
      <w:r w:rsidR="00E039CE">
        <w:rPr>
          <w:rFonts w:ascii="Times New Roman" w:hAnsi="Times New Roman" w:cs="Times New Roman"/>
          <w:sz w:val="24"/>
          <w:szCs w:val="24"/>
        </w:rPr>
        <w:t xml:space="preserve"> </w:t>
      </w:r>
      <w:r w:rsidR="0081112C">
        <w:rPr>
          <w:rFonts w:ascii="Times New Roman" w:hAnsi="Times New Roman" w:cs="Times New Roman"/>
          <w:sz w:val="24"/>
          <w:szCs w:val="24"/>
        </w:rPr>
        <w:t>му</w:t>
      </w:r>
      <w:r w:rsidRPr="00AB758B">
        <w:rPr>
          <w:rFonts w:ascii="Times New Roman" w:hAnsi="Times New Roman" w:cs="Times New Roman"/>
          <w:sz w:val="24"/>
          <w:szCs w:val="24"/>
        </w:rPr>
        <w:t>, е в размер на</w:t>
      </w:r>
      <w:r w:rsidR="000146C1">
        <w:rPr>
          <w:rFonts w:ascii="Times New Roman" w:hAnsi="Times New Roman" w:cs="Times New Roman"/>
          <w:sz w:val="24"/>
          <w:szCs w:val="24"/>
        </w:rPr>
        <w:t xml:space="preserve"> </w:t>
      </w:r>
      <w:r w:rsidRPr="00AB758B">
        <w:rPr>
          <w:rFonts w:ascii="Times New Roman" w:hAnsi="Times New Roman" w:cs="Times New Roman"/>
          <w:sz w:val="24"/>
          <w:szCs w:val="24"/>
        </w:rPr>
        <w:t>................</w:t>
      </w:r>
      <w:r w:rsidR="00A11C9C">
        <w:rPr>
          <w:rFonts w:ascii="Times New Roman" w:hAnsi="Times New Roman" w:cs="Times New Roman"/>
          <w:sz w:val="24"/>
          <w:szCs w:val="24"/>
        </w:rPr>
        <w:t xml:space="preserve">... лв. </w:t>
      </w:r>
      <w:r w:rsidRPr="00AB758B">
        <w:rPr>
          <w:rFonts w:ascii="Times New Roman" w:hAnsi="Times New Roman" w:cs="Times New Roman"/>
          <w:sz w:val="24"/>
          <w:szCs w:val="24"/>
        </w:rPr>
        <w:t xml:space="preserve"> (</w:t>
      </w:r>
      <w:r w:rsidR="00A11C9C" w:rsidRPr="00A11C9C">
        <w:rPr>
          <w:rFonts w:ascii="Times New Roman" w:hAnsi="Times New Roman" w:cs="Times New Roman"/>
          <w:i/>
          <w:sz w:val="24"/>
          <w:szCs w:val="24"/>
        </w:rPr>
        <w:t xml:space="preserve">словом: </w:t>
      </w:r>
      <w:r w:rsidRPr="00AB758B">
        <w:rPr>
          <w:rFonts w:ascii="Times New Roman" w:hAnsi="Times New Roman" w:cs="Times New Roman"/>
          <w:sz w:val="24"/>
          <w:szCs w:val="24"/>
        </w:rPr>
        <w:lastRenderedPageBreak/>
        <w:t>......................</w:t>
      </w:r>
      <w:r w:rsidR="00A11C9C">
        <w:rPr>
          <w:rFonts w:ascii="Times New Roman" w:hAnsi="Times New Roman" w:cs="Times New Roman"/>
          <w:sz w:val="24"/>
          <w:szCs w:val="24"/>
        </w:rPr>
        <w:t>.............)</w:t>
      </w:r>
      <w:r w:rsidRPr="00AB758B">
        <w:rPr>
          <w:rFonts w:ascii="Times New Roman" w:hAnsi="Times New Roman" w:cs="Times New Roman"/>
          <w:sz w:val="24"/>
          <w:szCs w:val="24"/>
        </w:rPr>
        <w:t xml:space="preserve"> без ДДС</w:t>
      </w:r>
      <w:r w:rsidR="00A11C9C">
        <w:rPr>
          <w:rFonts w:ascii="Times New Roman" w:hAnsi="Times New Roman" w:cs="Times New Roman"/>
          <w:sz w:val="24"/>
          <w:szCs w:val="24"/>
        </w:rPr>
        <w:t xml:space="preserve"> или </w:t>
      </w:r>
      <w:r w:rsidR="00A11C9C" w:rsidRPr="00AB758B">
        <w:rPr>
          <w:rFonts w:ascii="Times New Roman" w:hAnsi="Times New Roman" w:cs="Times New Roman"/>
          <w:sz w:val="24"/>
          <w:szCs w:val="24"/>
        </w:rPr>
        <w:t>................</w:t>
      </w:r>
      <w:r w:rsidR="00A11C9C">
        <w:rPr>
          <w:rFonts w:ascii="Times New Roman" w:hAnsi="Times New Roman" w:cs="Times New Roman"/>
          <w:sz w:val="24"/>
          <w:szCs w:val="24"/>
        </w:rPr>
        <w:t xml:space="preserve">... лв. </w:t>
      </w:r>
      <w:r w:rsidR="00A11C9C" w:rsidRPr="00AB758B">
        <w:rPr>
          <w:rFonts w:ascii="Times New Roman" w:hAnsi="Times New Roman" w:cs="Times New Roman"/>
          <w:sz w:val="24"/>
          <w:szCs w:val="24"/>
        </w:rPr>
        <w:t xml:space="preserve"> (</w:t>
      </w:r>
      <w:r w:rsidR="00A11C9C" w:rsidRPr="00A11C9C">
        <w:rPr>
          <w:rFonts w:ascii="Times New Roman" w:hAnsi="Times New Roman" w:cs="Times New Roman"/>
          <w:i/>
          <w:sz w:val="24"/>
          <w:szCs w:val="24"/>
        </w:rPr>
        <w:t xml:space="preserve">словом: </w:t>
      </w:r>
      <w:r w:rsidR="00A11C9C" w:rsidRPr="00AB758B">
        <w:rPr>
          <w:rFonts w:ascii="Times New Roman" w:hAnsi="Times New Roman" w:cs="Times New Roman"/>
          <w:sz w:val="24"/>
          <w:szCs w:val="24"/>
        </w:rPr>
        <w:t>......................</w:t>
      </w:r>
      <w:r w:rsidR="00A11C9C">
        <w:rPr>
          <w:rFonts w:ascii="Times New Roman" w:hAnsi="Times New Roman" w:cs="Times New Roman"/>
          <w:sz w:val="24"/>
          <w:szCs w:val="24"/>
        </w:rPr>
        <w:t>............) с</w:t>
      </w:r>
      <w:r w:rsidR="00A11C9C" w:rsidRPr="00AB758B">
        <w:rPr>
          <w:rFonts w:ascii="Times New Roman" w:hAnsi="Times New Roman" w:cs="Times New Roman"/>
          <w:sz w:val="24"/>
          <w:szCs w:val="24"/>
        </w:rPr>
        <w:t xml:space="preserve"> ДДС</w:t>
      </w:r>
      <w:r w:rsidR="00A11C9C">
        <w:rPr>
          <w:rFonts w:ascii="Times New Roman" w:hAnsi="Times New Roman" w:cs="Times New Roman"/>
          <w:sz w:val="24"/>
          <w:szCs w:val="24"/>
        </w:rPr>
        <w:t>.</w:t>
      </w:r>
      <w:r w:rsidRPr="00AB758B">
        <w:rPr>
          <w:rFonts w:ascii="Times New Roman" w:hAnsi="Times New Roman" w:cs="Times New Roman"/>
          <w:sz w:val="24"/>
          <w:szCs w:val="24"/>
        </w:rPr>
        <w:t xml:space="preserve"> </w:t>
      </w:r>
      <w:r w:rsidR="00A524F7">
        <w:rPr>
          <w:rFonts w:ascii="Times New Roman" w:hAnsi="Times New Roman" w:cs="Times New Roman"/>
          <w:sz w:val="24"/>
          <w:szCs w:val="24"/>
        </w:rPr>
        <w:t>О</w:t>
      </w:r>
      <w:r w:rsidR="002E6E8E">
        <w:rPr>
          <w:rFonts w:ascii="Times New Roman" w:hAnsi="Times New Roman" w:cs="Times New Roman"/>
          <w:sz w:val="24"/>
          <w:szCs w:val="24"/>
        </w:rPr>
        <w:t>тделните</w:t>
      </w:r>
      <w:r w:rsidR="000146C1">
        <w:rPr>
          <w:rFonts w:ascii="Times New Roman" w:hAnsi="Times New Roman" w:cs="Times New Roman"/>
          <w:sz w:val="24"/>
          <w:szCs w:val="24"/>
        </w:rPr>
        <w:t xml:space="preserve"> </w:t>
      </w:r>
      <w:r w:rsidRPr="00AB758B">
        <w:rPr>
          <w:rFonts w:ascii="Times New Roman" w:hAnsi="Times New Roman" w:cs="Times New Roman"/>
          <w:sz w:val="24"/>
          <w:szCs w:val="24"/>
        </w:rPr>
        <w:t>цен</w:t>
      </w:r>
      <w:r w:rsidR="002E6E8E">
        <w:rPr>
          <w:rFonts w:ascii="Times New Roman" w:hAnsi="Times New Roman" w:cs="Times New Roman"/>
          <w:sz w:val="24"/>
          <w:szCs w:val="24"/>
        </w:rPr>
        <w:t>и</w:t>
      </w:r>
      <w:r w:rsidRPr="00AB758B">
        <w:rPr>
          <w:rFonts w:ascii="Times New Roman" w:hAnsi="Times New Roman" w:cs="Times New Roman"/>
          <w:sz w:val="24"/>
          <w:szCs w:val="24"/>
        </w:rPr>
        <w:t xml:space="preserve"> за</w:t>
      </w:r>
      <w:r w:rsidR="000146C1">
        <w:rPr>
          <w:rFonts w:ascii="Times New Roman" w:hAnsi="Times New Roman" w:cs="Times New Roman"/>
          <w:sz w:val="24"/>
          <w:szCs w:val="24"/>
        </w:rPr>
        <w:t xml:space="preserve"> </w:t>
      </w:r>
      <w:r w:rsidRPr="00AB758B">
        <w:rPr>
          <w:rFonts w:ascii="Times New Roman" w:hAnsi="Times New Roman" w:cs="Times New Roman"/>
          <w:sz w:val="24"/>
          <w:szCs w:val="24"/>
        </w:rPr>
        <w:t>извършване на</w:t>
      </w:r>
      <w:r w:rsidR="000146C1">
        <w:rPr>
          <w:rFonts w:ascii="Times New Roman" w:hAnsi="Times New Roman" w:cs="Times New Roman"/>
          <w:sz w:val="24"/>
          <w:szCs w:val="24"/>
        </w:rPr>
        <w:t xml:space="preserve"> </w:t>
      </w:r>
      <w:r w:rsidR="002E6E8E">
        <w:rPr>
          <w:rFonts w:ascii="Times New Roman" w:hAnsi="Times New Roman" w:cs="Times New Roman"/>
          <w:sz w:val="24"/>
          <w:szCs w:val="24"/>
        </w:rPr>
        <w:t>дейности</w:t>
      </w:r>
      <w:r w:rsidR="009861E4">
        <w:rPr>
          <w:rFonts w:ascii="Times New Roman" w:hAnsi="Times New Roman" w:cs="Times New Roman"/>
          <w:sz w:val="24"/>
          <w:szCs w:val="24"/>
        </w:rPr>
        <w:t>те</w:t>
      </w:r>
      <w:r w:rsidR="00047AB7">
        <w:rPr>
          <w:rFonts w:ascii="Times New Roman" w:hAnsi="Times New Roman" w:cs="Times New Roman"/>
          <w:sz w:val="24"/>
          <w:szCs w:val="24"/>
        </w:rPr>
        <w:t>,</w:t>
      </w:r>
      <w:r w:rsidRPr="00AB758B">
        <w:rPr>
          <w:rFonts w:ascii="Times New Roman" w:hAnsi="Times New Roman" w:cs="Times New Roman"/>
          <w:sz w:val="24"/>
          <w:szCs w:val="24"/>
        </w:rPr>
        <w:t xml:space="preserve"> с включени разходи </w:t>
      </w:r>
      <w:r w:rsidR="00047AB7">
        <w:rPr>
          <w:rFonts w:ascii="Times New Roman" w:hAnsi="Times New Roman" w:cs="Times New Roman"/>
          <w:sz w:val="24"/>
          <w:szCs w:val="24"/>
        </w:rPr>
        <w:t>за</w:t>
      </w:r>
      <w:r w:rsidR="000146C1">
        <w:rPr>
          <w:rFonts w:ascii="Times New Roman" w:hAnsi="Times New Roman" w:cs="Times New Roman"/>
          <w:sz w:val="24"/>
          <w:szCs w:val="24"/>
        </w:rPr>
        <w:t xml:space="preserve"> </w:t>
      </w:r>
      <w:r w:rsidRPr="00AB758B">
        <w:rPr>
          <w:rFonts w:ascii="Times New Roman" w:hAnsi="Times New Roman" w:cs="Times New Roman"/>
          <w:sz w:val="24"/>
          <w:szCs w:val="24"/>
        </w:rPr>
        <w:t>изпълнение</w:t>
      </w:r>
      <w:r w:rsidR="006F0E59">
        <w:rPr>
          <w:rFonts w:ascii="Times New Roman" w:hAnsi="Times New Roman" w:cs="Times New Roman"/>
          <w:sz w:val="24"/>
          <w:szCs w:val="24"/>
        </w:rPr>
        <w:t>то им</w:t>
      </w:r>
      <w:r w:rsidRPr="00AB758B">
        <w:rPr>
          <w:rFonts w:ascii="Times New Roman" w:hAnsi="Times New Roman" w:cs="Times New Roman"/>
          <w:sz w:val="24"/>
          <w:szCs w:val="24"/>
        </w:rPr>
        <w:t xml:space="preserve">, </w:t>
      </w:r>
      <w:r w:rsidR="002E6E8E">
        <w:rPr>
          <w:rFonts w:ascii="Times New Roman" w:hAnsi="Times New Roman" w:cs="Times New Roman"/>
          <w:sz w:val="24"/>
          <w:szCs w:val="24"/>
        </w:rPr>
        <w:t>са в</w:t>
      </w:r>
      <w:r w:rsidRPr="00AB758B">
        <w:rPr>
          <w:rFonts w:ascii="Times New Roman" w:hAnsi="Times New Roman" w:cs="Times New Roman"/>
          <w:sz w:val="24"/>
          <w:szCs w:val="24"/>
        </w:rPr>
        <w:t xml:space="preserve"> размер</w:t>
      </w:r>
      <w:r w:rsidR="002E6E8E">
        <w:rPr>
          <w:rFonts w:ascii="Times New Roman" w:hAnsi="Times New Roman" w:cs="Times New Roman"/>
          <w:sz w:val="24"/>
          <w:szCs w:val="24"/>
        </w:rPr>
        <w:t xml:space="preserve">и, посочени в </w:t>
      </w:r>
      <w:r w:rsidR="001A1E14">
        <w:rPr>
          <w:rFonts w:ascii="Times New Roman" w:hAnsi="Times New Roman" w:cs="Times New Roman"/>
          <w:sz w:val="24"/>
          <w:szCs w:val="24"/>
        </w:rPr>
        <w:t xml:space="preserve">приложеното </w:t>
      </w:r>
      <w:r w:rsidR="002E6E8E">
        <w:rPr>
          <w:rFonts w:ascii="Times New Roman" w:hAnsi="Times New Roman" w:cs="Times New Roman"/>
          <w:sz w:val="24"/>
          <w:szCs w:val="24"/>
        </w:rPr>
        <w:t xml:space="preserve">Ценово предложение на </w:t>
      </w:r>
      <w:r w:rsidR="002E6E8E" w:rsidRPr="009B469B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="002E6E8E">
        <w:rPr>
          <w:rFonts w:ascii="Times New Roman" w:hAnsi="Times New Roman" w:cs="Times New Roman"/>
          <w:sz w:val="24"/>
          <w:szCs w:val="24"/>
        </w:rPr>
        <w:t xml:space="preserve">, </w:t>
      </w:r>
      <w:r w:rsidR="00C14FD1">
        <w:rPr>
          <w:rFonts w:ascii="Times New Roman" w:hAnsi="Times New Roman" w:cs="Times New Roman"/>
          <w:sz w:val="24"/>
          <w:szCs w:val="24"/>
        </w:rPr>
        <w:t xml:space="preserve">представляващо </w:t>
      </w:r>
      <w:r w:rsidR="002E6E8E">
        <w:rPr>
          <w:rFonts w:ascii="Times New Roman" w:hAnsi="Times New Roman" w:cs="Times New Roman"/>
          <w:sz w:val="24"/>
          <w:szCs w:val="24"/>
        </w:rPr>
        <w:t>неразделна част от договора</w:t>
      </w:r>
      <w:r w:rsidRPr="00AB758B">
        <w:rPr>
          <w:rFonts w:ascii="Times New Roman" w:hAnsi="Times New Roman" w:cs="Times New Roman"/>
          <w:sz w:val="24"/>
          <w:szCs w:val="24"/>
        </w:rPr>
        <w:t>.</w:t>
      </w:r>
    </w:p>
    <w:p w:rsidR="00F20EEE" w:rsidRDefault="00AB758B" w:rsidP="000146C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69B">
        <w:rPr>
          <w:rFonts w:ascii="Times New Roman" w:hAnsi="Times New Roman" w:cs="Times New Roman"/>
          <w:b/>
          <w:sz w:val="24"/>
          <w:szCs w:val="24"/>
        </w:rPr>
        <w:t>(2)</w:t>
      </w:r>
      <w:r w:rsidR="000146C1">
        <w:rPr>
          <w:rFonts w:ascii="Times New Roman" w:hAnsi="Times New Roman" w:cs="Times New Roman"/>
          <w:sz w:val="24"/>
          <w:szCs w:val="24"/>
        </w:rPr>
        <w:t xml:space="preserve"> </w:t>
      </w:r>
      <w:r w:rsidRPr="00AB758B">
        <w:rPr>
          <w:rFonts w:ascii="Times New Roman" w:hAnsi="Times New Roman" w:cs="Times New Roman"/>
          <w:sz w:val="24"/>
          <w:szCs w:val="24"/>
        </w:rPr>
        <w:t xml:space="preserve">Плащането на възнаграждението по чл. </w:t>
      </w:r>
      <w:r w:rsidR="002E6E8E">
        <w:rPr>
          <w:rFonts w:ascii="Times New Roman" w:hAnsi="Times New Roman" w:cs="Times New Roman"/>
          <w:sz w:val="24"/>
          <w:szCs w:val="24"/>
        </w:rPr>
        <w:t>2</w:t>
      </w:r>
      <w:r w:rsidRPr="00AB758B">
        <w:rPr>
          <w:rFonts w:ascii="Times New Roman" w:hAnsi="Times New Roman" w:cs="Times New Roman"/>
          <w:sz w:val="24"/>
          <w:szCs w:val="24"/>
        </w:rPr>
        <w:t xml:space="preserve">, ал. </w:t>
      </w:r>
      <w:r w:rsidR="002E6E8E">
        <w:rPr>
          <w:rFonts w:ascii="Times New Roman" w:hAnsi="Times New Roman" w:cs="Times New Roman"/>
          <w:sz w:val="24"/>
          <w:szCs w:val="24"/>
        </w:rPr>
        <w:t>1</w:t>
      </w:r>
      <w:r w:rsidR="000146C1">
        <w:rPr>
          <w:rFonts w:ascii="Times New Roman" w:hAnsi="Times New Roman" w:cs="Times New Roman"/>
          <w:sz w:val="24"/>
          <w:szCs w:val="24"/>
        </w:rPr>
        <w:t xml:space="preserve"> </w:t>
      </w:r>
      <w:r w:rsidRPr="00AB758B">
        <w:rPr>
          <w:rFonts w:ascii="Times New Roman" w:hAnsi="Times New Roman" w:cs="Times New Roman"/>
          <w:sz w:val="24"/>
          <w:szCs w:val="24"/>
        </w:rPr>
        <w:t>от настоящия договор се</w:t>
      </w:r>
      <w:r w:rsidR="000146C1">
        <w:rPr>
          <w:rFonts w:ascii="Times New Roman" w:hAnsi="Times New Roman" w:cs="Times New Roman"/>
          <w:sz w:val="24"/>
          <w:szCs w:val="24"/>
        </w:rPr>
        <w:t xml:space="preserve"> </w:t>
      </w:r>
      <w:r w:rsidRPr="00AB758B">
        <w:rPr>
          <w:rFonts w:ascii="Times New Roman" w:hAnsi="Times New Roman" w:cs="Times New Roman"/>
          <w:sz w:val="24"/>
          <w:szCs w:val="24"/>
        </w:rPr>
        <w:t xml:space="preserve">извършва </w:t>
      </w:r>
      <w:r w:rsidR="00F20EEE">
        <w:rPr>
          <w:rFonts w:ascii="Times New Roman" w:hAnsi="Times New Roman" w:cs="Times New Roman"/>
          <w:sz w:val="24"/>
          <w:szCs w:val="24"/>
        </w:rPr>
        <w:t>на две части:</w:t>
      </w:r>
    </w:p>
    <w:p w:rsidR="00F20EEE" w:rsidRDefault="00F20EEE" w:rsidP="000146C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69B"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23F6">
        <w:rPr>
          <w:rFonts w:ascii="Times New Roman" w:hAnsi="Times New Roman" w:cs="Times New Roman"/>
          <w:sz w:val="24"/>
          <w:szCs w:val="24"/>
        </w:rPr>
        <w:t>първоначално плащане в размер на 4</w:t>
      </w:r>
      <w:r w:rsidR="00251CAA">
        <w:rPr>
          <w:rFonts w:ascii="Times New Roman" w:hAnsi="Times New Roman" w:cs="Times New Roman"/>
          <w:sz w:val="24"/>
          <w:szCs w:val="24"/>
        </w:rPr>
        <w:t>0 % от общата цена, посочена в чл. 2, ал. 1, възлизащо на ……………….. лв. (словом: …………………………..) с включен ДДС</w:t>
      </w:r>
      <w:r w:rsidR="00655F87">
        <w:rPr>
          <w:rFonts w:ascii="Times New Roman" w:hAnsi="Times New Roman" w:cs="Times New Roman"/>
          <w:sz w:val="24"/>
          <w:szCs w:val="24"/>
        </w:rPr>
        <w:t>,</w:t>
      </w:r>
      <w:r w:rsidR="00251C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срок от 10 (десет) работни дни </w:t>
      </w:r>
      <w:r w:rsidRPr="00AB758B">
        <w:rPr>
          <w:rFonts w:ascii="Times New Roman" w:hAnsi="Times New Roman" w:cs="Times New Roman"/>
          <w:sz w:val="24"/>
          <w:szCs w:val="24"/>
        </w:rPr>
        <w:t>след представяне на оригинална данъчна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51CAA">
        <w:rPr>
          <w:rFonts w:ascii="Times New Roman" w:hAnsi="Times New Roman" w:cs="Times New Roman"/>
          <w:sz w:val="24"/>
          <w:szCs w:val="24"/>
        </w:rPr>
        <w:t xml:space="preserve">фактура и </w:t>
      </w:r>
      <w:r w:rsidR="00517197">
        <w:rPr>
          <w:rFonts w:ascii="Times New Roman" w:hAnsi="Times New Roman" w:cs="Times New Roman"/>
          <w:sz w:val="24"/>
          <w:szCs w:val="24"/>
        </w:rPr>
        <w:t xml:space="preserve">след </w:t>
      </w:r>
      <w:r w:rsidR="00251CAA">
        <w:rPr>
          <w:rFonts w:ascii="Times New Roman" w:hAnsi="Times New Roman" w:cs="Times New Roman"/>
          <w:sz w:val="24"/>
          <w:szCs w:val="24"/>
        </w:rPr>
        <w:t>одобряване</w:t>
      </w:r>
      <w:r w:rsidRPr="00AB758B">
        <w:rPr>
          <w:rFonts w:ascii="Times New Roman" w:hAnsi="Times New Roman" w:cs="Times New Roman"/>
          <w:sz w:val="24"/>
          <w:szCs w:val="24"/>
        </w:rPr>
        <w:t xml:space="preserve"> </w:t>
      </w:r>
      <w:r w:rsidR="008876C1" w:rsidRPr="00AB758B">
        <w:rPr>
          <w:rFonts w:ascii="Times New Roman" w:hAnsi="Times New Roman" w:cs="Times New Roman"/>
          <w:sz w:val="24"/>
          <w:szCs w:val="24"/>
        </w:rPr>
        <w:t>от комисията по чл. 5, ал. 1</w:t>
      </w:r>
      <w:r w:rsidR="008876C1">
        <w:rPr>
          <w:rFonts w:ascii="Times New Roman" w:hAnsi="Times New Roman" w:cs="Times New Roman"/>
          <w:sz w:val="24"/>
          <w:szCs w:val="24"/>
        </w:rPr>
        <w:t xml:space="preserve"> </w:t>
      </w:r>
      <w:r w:rsidR="008876C1" w:rsidRPr="00AB758B">
        <w:rPr>
          <w:rFonts w:ascii="Times New Roman" w:hAnsi="Times New Roman" w:cs="Times New Roman"/>
          <w:sz w:val="24"/>
          <w:szCs w:val="24"/>
        </w:rPr>
        <w:t xml:space="preserve">от договора </w:t>
      </w:r>
      <w:r w:rsidRPr="00AB758B">
        <w:rPr>
          <w:rFonts w:ascii="Times New Roman" w:hAnsi="Times New Roman" w:cs="Times New Roman"/>
          <w:sz w:val="24"/>
          <w:szCs w:val="24"/>
        </w:rPr>
        <w:t>без рекламации, възражения и забележки на</w:t>
      </w:r>
      <w:r w:rsidR="00251CAA">
        <w:rPr>
          <w:rFonts w:ascii="Times New Roman" w:hAnsi="Times New Roman" w:cs="Times New Roman"/>
          <w:sz w:val="24"/>
          <w:szCs w:val="24"/>
        </w:rPr>
        <w:t xml:space="preserve"> изготвени</w:t>
      </w:r>
      <w:r w:rsidR="00655F87">
        <w:rPr>
          <w:rFonts w:ascii="Times New Roman" w:hAnsi="Times New Roman" w:cs="Times New Roman"/>
          <w:sz w:val="24"/>
          <w:szCs w:val="24"/>
        </w:rPr>
        <w:t>те</w:t>
      </w:r>
      <w:r w:rsidR="00251CAA">
        <w:rPr>
          <w:rFonts w:ascii="Times New Roman" w:hAnsi="Times New Roman" w:cs="Times New Roman"/>
          <w:sz w:val="24"/>
          <w:szCs w:val="24"/>
        </w:rPr>
        <w:t xml:space="preserve"> от </w:t>
      </w:r>
      <w:r w:rsidR="00251CAA" w:rsidRPr="009B469B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="00251CAA">
        <w:rPr>
          <w:rFonts w:ascii="Times New Roman" w:hAnsi="Times New Roman" w:cs="Times New Roman"/>
          <w:sz w:val="24"/>
          <w:szCs w:val="24"/>
        </w:rPr>
        <w:t xml:space="preserve"> чертежи</w:t>
      </w:r>
      <w:r w:rsidR="00C40E20">
        <w:rPr>
          <w:rFonts w:ascii="Times New Roman" w:hAnsi="Times New Roman" w:cs="Times New Roman"/>
          <w:sz w:val="24"/>
          <w:szCs w:val="24"/>
        </w:rPr>
        <w:t xml:space="preserve"> и проект</w:t>
      </w:r>
      <w:r w:rsidR="00B23E4E">
        <w:rPr>
          <w:rFonts w:ascii="Times New Roman" w:hAnsi="Times New Roman" w:cs="Times New Roman"/>
          <w:sz w:val="24"/>
          <w:szCs w:val="24"/>
        </w:rPr>
        <w:t xml:space="preserve"> (схема)</w:t>
      </w:r>
      <w:r w:rsidR="00655F87">
        <w:rPr>
          <w:rFonts w:ascii="Times New Roman" w:hAnsi="Times New Roman" w:cs="Times New Roman"/>
          <w:sz w:val="24"/>
          <w:szCs w:val="24"/>
        </w:rPr>
        <w:t xml:space="preserve"> по чл. 7, ал. </w:t>
      </w:r>
      <w:r w:rsidR="00C0703E">
        <w:rPr>
          <w:rFonts w:ascii="Times New Roman" w:hAnsi="Times New Roman" w:cs="Times New Roman"/>
          <w:sz w:val="24"/>
          <w:szCs w:val="24"/>
        </w:rPr>
        <w:t>4</w:t>
      </w:r>
      <w:r w:rsidR="00251CAA">
        <w:rPr>
          <w:rFonts w:ascii="Times New Roman" w:hAnsi="Times New Roman" w:cs="Times New Roman"/>
          <w:sz w:val="24"/>
          <w:szCs w:val="24"/>
        </w:rPr>
        <w:t xml:space="preserve">, онагледяващи Техническото му предложение и </w:t>
      </w:r>
      <w:r w:rsidR="00516B99">
        <w:rPr>
          <w:rFonts w:ascii="Times New Roman" w:hAnsi="Times New Roman" w:cs="Times New Roman"/>
          <w:sz w:val="24"/>
          <w:szCs w:val="24"/>
        </w:rPr>
        <w:t xml:space="preserve">предвиждания резултат от </w:t>
      </w:r>
      <w:r w:rsidR="00251CAA">
        <w:rPr>
          <w:rFonts w:ascii="Times New Roman" w:hAnsi="Times New Roman" w:cs="Times New Roman"/>
          <w:sz w:val="24"/>
          <w:szCs w:val="24"/>
        </w:rPr>
        <w:t>изпълнение</w:t>
      </w:r>
      <w:r w:rsidR="00516B99">
        <w:rPr>
          <w:rFonts w:ascii="Times New Roman" w:hAnsi="Times New Roman" w:cs="Times New Roman"/>
          <w:sz w:val="24"/>
          <w:szCs w:val="24"/>
        </w:rPr>
        <w:t>то</w:t>
      </w:r>
      <w:r w:rsidR="00251CAA">
        <w:rPr>
          <w:rFonts w:ascii="Times New Roman" w:hAnsi="Times New Roman" w:cs="Times New Roman"/>
          <w:sz w:val="24"/>
          <w:szCs w:val="24"/>
        </w:rPr>
        <w:t xml:space="preserve"> на поръчката. </w:t>
      </w:r>
      <w:bookmarkStart w:id="0" w:name="_GoBack"/>
      <w:bookmarkEnd w:id="0"/>
    </w:p>
    <w:p w:rsidR="00AB758B" w:rsidRDefault="00F20EEE" w:rsidP="000146C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69B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5F87">
        <w:rPr>
          <w:rFonts w:ascii="Times New Roman" w:hAnsi="Times New Roman" w:cs="Times New Roman"/>
          <w:sz w:val="24"/>
          <w:szCs w:val="24"/>
        </w:rPr>
        <w:t xml:space="preserve">окончателно плащане в размер на </w:t>
      </w:r>
      <w:r w:rsidR="005123F6">
        <w:rPr>
          <w:rFonts w:ascii="Times New Roman" w:hAnsi="Times New Roman" w:cs="Times New Roman"/>
          <w:sz w:val="24"/>
          <w:szCs w:val="24"/>
        </w:rPr>
        <w:t>6</w:t>
      </w:r>
      <w:r w:rsidR="00655F87">
        <w:rPr>
          <w:rFonts w:ascii="Times New Roman" w:hAnsi="Times New Roman" w:cs="Times New Roman"/>
          <w:sz w:val="24"/>
          <w:szCs w:val="24"/>
        </w:rPr>
        <w:t xml:space="preserve">0 % от общата цена, посочена в чл. 2, ал. 1, възлизащо на ……………….. лв. (словом: …………………………..) с включен ДДС, </w:t>
      </w:r>
      <w:r>
        <w:rPr>
          <w:rFonts w:ascii="Times New Roman" w:hAnsi="Times New Roman" w:cs="Times New Roman"/>
          <w:sz w:val="24"/>
          <w:szCs w:val="24"/>
        </w:rPr>
        <w:t>в срок от 10 (</w:t>
      </w:r>
      <w:r w:rsidR="00AB758B" w:rsidRPr="00AB758B">
        <w:rPr>
          <w:rFonts w:ascii="Times New Roman" w:hAnsi="Times New Roman" w:cs="Times New Roman"/>
          <w:sz w:val="24"/>
          <w:szCs w:val="24"/>
        </w:rPr>
        <w:t>десет</w:t>
      </w:r>
      <w:r>
        <w:rPr>
          <w:rFonts w:ascii="Times New Roman" w:hAnsi="Times New Roman" w:cs="Times New Roman"/>
          <w:sz w:val="24"/>
          <w:szCs w:val="24"/>
        </w:rPr>
        <w:t>)</w:t>
      </w:r>
      <w:r w:rsidR="00AB758B" w:rsidRPr="00AB758B">
        <w:rPr>
          <w:rFonts w:ascii="Times New Roman" w:hAnsi="Times New Roman" w:cs="Times New Roman"/>
          <w:sz w:val="24"/>
          <w:szCs w:val="24"/>
        </w:rPr>
        <w:t xml:space="preserve"> работни дни след представяне на оригинална данъчна</w:t>
      </w:r>
      <w:r w:rsidR="000146C1">
        <w:rPr>
          <w:rFonts w:ascii="Times New Roman" w:hAnsi="Times New Roman" w:cs="Times New Roman"/>
          <w:sz w:val="24"/>
          <w:szCs w:val="24"/>
        </w:rPr>
        <w:t xml:space="preserve"> </w:t>
      </w:r>
      <w:r w:rsidR="00AB758B" w:rsidRPr="00AB758B">
        <w:rPr>
          <w:rFonts w:ascii="Times New Roman" w:hAnsi="Times New Roman" w:cs="Times New Roman"/>
          <w:sz w:val="24"/>
          <w:szCs w:val="24"/>
        </w:rPr>
        <w:t>фактура и подписването без рекламации, възражения и забележки на</w:t>
      </w:r>
      <w:r w:rsidR="000146C1">
        <w:rPr>
          <w:rFonts w:ascii="Times New Roman" w:hAnsi="Times New Roman" w:cs="Times New Roman"/>
          <w:sz w:val="24"/>
          <w:szCs w:val="24"/>
        </w:rPr>
        <w:t xml:space="preserve"> </w:t>
      </w:r>
      <w:r w:rsidR="00655F87">
        <w:rPr>
          <w:rFonts w:ascii="Times New Roman" w:hAnsi="Times New Roman" w:cs="Times New Roman"/>
          <w:sz w:val="24"/>
          <w:szCs w:val="24"/>
        </w:rPr>
        <w:t xml:space="preserve">окончателен </w:t>
      </w:r>
      <w:proofErr w:type="spellStart"/>
      <w:r w:rsidR="007D5467">
        <w:rPr>
          <w:rFonts w:ascii="Times New Roman" w:hAnsi="Times New Roman" w:cs="Times New Roman"/>
          <w:sz w:val="24"/>
          <w:szCs w:val="24"/>
        </w:rPr>
        <w:t>прием</w:t>
      </w:r>
      <w:r w:rsidR="00AB758B" w:rsidRPr="00AB758B">
        <w:rPr>
          <w:rFonts w:ascii="Times New Roman" w:hAnsi="Times New Roman" w:cs="Times New Roman"/>
          <w:sz w:val="24"/>
          <w:szCs w:val="24"/>
        </w:rPr>
        <w:t>о-предавателен</w:t>
      </w:r>
      <w:proofErr w:type="spellEnd"/>
      <w:r w:rsidR="007D5467">
        <w:rPr>
          <w:rFonts w:ascii="Times New Roman" w:hAnsi="Times New Roman" w:cs="Times New Roman"/>
          <w:sz w:val="24"/>
          <w:szCs w:val="24"/>
        </w:rPr>
        <w:t xml:space="preserve"> </w:t>
      </w:r>
      <w:r w:rsidR="00AB758B" w:rsidRPr="00AB758B">
        <w:rPr>
          <w:rFonts w:ascii="Times New Roman" w:hAnsi="Times New Roman" w:cs="Times New Roman"/>
          <w:sz w:val="24"/>
          <w:szCs w:val="24"/>
        </w:rPr>
        <w:t xml:space="preserve">протокол (за МВнР </w:t>
      </w:r>
      <w:r w:rsidR="00062816">
        <w:rPr>
          <w:rFonts w:ascii="Times New Roman" w:hAnsi="Times New Roman" w:cs="Times New Roman"/>
          <w:sz w:val="24"/>
          <w:szCs w:val="24"/>
        </w:rPr>
        <w:t xml:space="preserve">- </w:t>
      </w:r>
      <w:r w:rsidR="00AB758B" w:rsidRPr="00AB758B">
        <w:rPr>
          <w:rFonts w:ascii="Times New Roman" w:hAnsi="Times New Roman" w:cs="Times New Roman"/>
          <w:sz w:val="24"/>
          <w:szCs w:val="24"/>
        </w:rPr>
        <w:t>от комисията по чл. 5, ал. 1</w:t>
      </w:r>
      <w:r w:rsidR="000146C1">
        <w:rPr>
          <w:rFonts w:ascii="Times New Roman" w:hAnsi="Times New Roman" w:cs="Times New Roman"/>
          <w:sz w:val="24"/>
          <w:szCs w:val="24"/>
        </w:rPr>
        <w:t xml:space="preserve"> </w:t>
      </w:r>
      <w:r w:rsidR="00AB758B" w:rsidRPr="00AB758B">
        <w:rPr>
          <w:rFonts w:ascii="Times New Roman" w:hAnsi="Times New Roman" w:cs="Times New Roman"/>
          <w:sz w:val="24"/>
          <w:szCs w:val="24"/>
        </w:rPr>
        <w:t>от договора)</w:t>
      </w:r>
      <w:r w:rsidR="00297272">
        <w:rPr>
          <w:rFonts w:ascii="Times New Roman" w:hAnsi="Times New Roman" w:cs="Times New Roman"/>
          <w:sz w:val="24"/>
          <w:szCs w:val="24"/>
        </w:rPr>
        <w:t xml:space="preserve"> след пускане в редовна експлоатация на системата</w:t>
      </w:r>
      <w:r w:rsidR="00655F87">
        <w:rPr>
          <w:rFonts w:ascii="Times New Roman" w:hAnsi="Times New Roman" w:cs="Times New Roman"/>
          <w:sz w:val="24"/>
          <w:szCs w:val="24"/>
        </w:rPr>
        <w:t xml:space="preserve"> и осигуряване на безпроблемното й функциониране</w:t>
      </w:r>
      <w:r w:rsidR="00AB758B" w:rsidRPr="00AB758B">
        <w:rPr>
          <w:rFonts w:ascii="Times New Roman" w:hAnsi="Times New Roman" w:cs="Times New Roman"/>
          <w:sz w:val="24"/>
          <w:szCs w:val="24"/>
        </w:rPr>
        <w:t xml:space="preserve">, по </w:t>
      </w:r>
      <w:r w:rsidR="000146C1">
        <w:rPr>
          <w:rFonts w:ascii="Times New Roman" w:hAnsi="Times New Roman" w:cs="Times New Roman"/>
          <w:sz w:val="24"/>
          <w:szCs w:val="24"/>
        </w:rPr>
        <w:t xml:space="preserve">следната </w:t>
      </w:r>
      <w:r w:rsidR="00AB758B" w:rsidRPr="00AB758B">
        <w:rPr>
          <w:rFonts w:ascii="Times New Roman" w:hAnsi="Times New Roman" w:cs="Times New Roman"/>
          <w:sz w:val="24"/>
          <w:szCs w:val="24"/>
        </w:rPr>
        <w:t>банкова</w:t>
      </w:r>
      <w:r w:rsidR="000146C1">
        <w:rPr>
          <w:rFonts w:ascii="Times New Roman" w:hAnsi="Times New Roman" w:cs="Times New Roman"/>
          <w:sz w:val="24"/>
          <w:szCs w:val="24"/>
        </w:rPr>
        <w:t xml:space="preserve"> </w:t>
      </w:r>
      <w:r w:rsidR="00AB758B" w:rsidRPr="00AB758B">
        <w:rPr>
          <w:rFonts w:ascii="Times New Roman" w:hAnsi="Times New Roman" w:cs="Times New Roman"/>
          <w:sz w:val="24"/>
          <w:szCs w:val="24"/>
        </w:rPr>
        <w:t>сметка</w:t>
      </w:r>
      <w:r w:rsidR="000146C1">
        <w:rPr>
          <w:rFonts w:ascii="Times New Roman" w:hAnsi="Times New Roman" w:cs="Times New Roman"/>
          <w:sz w:val="24"/>
          <w:szCs w:val="24"/>
        </w:rPr>
        <w:t xml:space="preserve"> на </w:t>
      </w:r>
      <w:r w:rsidR="000146C1" w:rsidRPr="009B469B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="000146C1">
        <w:rPr>
          <w:rFonts w:ascii="Times New Roman" w:hAnsi="Times New Roman" w:cs="Times New Roman"/>
          <w:sz w:val="24"/>
          <w:szCs w:val="24"/>
        </w:rPr>
        <w:t>:</w:t>
      </w:r>
    </w:p>
    <w:p w:rsidR="000146C1" w:rsidRDefault="000146C1" w:rsidP="000146C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Банка:</w:t>
      </w:r>
    </w:p>
    <w:p w:rsidR="000146C1" w:rsidRPr="0072587D" w:rsidRDefault="000146C1" w:rsidP="000146C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IBAN</w:t>
      </w:r>
      <w:r w:rsidRPr="0072587D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BA2352" w:rsidRDefault="000146C1" w:rsidP="000146C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BIC</w:t>
      </w:r>
      <w:r w:rsidRPr="0072587D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AB758B" w:rsidRPr="009B469B" w:rsidRDefault="00AB758B" w:rsidP="000146C1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469B">
        <w:rPr>
          <w:rFonts w:ascii="Times New Roman" w:hAnsi="Times New Roman" w:cs="Times New Roman"/>
          <w:b/>
          <w:sz w:val="24"/>
          <w:szCs w:val="24"/>
        </w:rPr>
        <w:t>ІІІ. СРОК НА ДОГОВОРА</w:t>
      </w:r>
    </w:p>
    <w:p w:rsidR="000146C1" w:rsidRPr="00006DE1" w:rsidRDefault="00AB758B" w:rsidP="000146C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69B">
        <w:rPr>
          <w:rFonts w:ascii="Times New Roman" w:hAnsi="Times New Roman" w:cs="Times New Roman"/>
          <w:b/>
          <w:sz w:val="24"/>
          <w:szCs w:val="24"/>
        </w:rPr>
        <w:t>Чл.</w:t>
      </w:r>
      <w:r w:rsidR="000146C1" w:rsidRPr="0072587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9B469B">
        <w:rPr>
          <w:rFonts w:ascii="Times New Roman" w:hAnsi="Times New Roman" w:cs="Times New Roman"/>
          <w:b/>
          <w:sz w:val="24"/>
          <w:szCs w:val="24"/>
        </w:rPr>
        <w:t>3.</w:t>
      </w:r>
      <w:r w:rsidR="000146C1" w:rsidRPr="0072587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B758B">
        <w:rPr>
          <w:rFonts w:ascii="Times New Roman" w:hAnsi="Times New Roman" w:cs="Times New Roman"/>
          <w:sz w:val="24"/>
          <w:szCs w:val="24"/>
        </w:rPr>
        <w:t>Настоящият договор влиза в сила от датата на подписването му от страните</w:t>
      </w:r>
      <w:r w:rsidR="000146C1" w:rsidRPr="0072587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B758B">
        <w:rPr>
          <w:rFonts w:ascii="Times New Roman" w:hAnsi="Times New Roman" w:cs="Times New Roman"/>
          <w:sz w:val="24"/>
          <w:szCs w:val="24"/>
        </w:rPr>
        <w:t>и се</w:t>
      </w:r>
      <w:r w:rsidR="007D5467">
        <w:rPr>
          <w:rFonts w:ascii="Times New Roman" w:hAnsi="Times New Roman" w:cs="Times New Roman"/>
          <w:sz w:val="24"/>
          <w:szCs w:val="24"/>
        </w:rPr>
        <w:t xml:space="preserve"> </w:t>
      </w:r>
      <w:r w:rsidR="00006DE1">
        <w:rPr>
          <w:rFonts w:ascii="Times New Roman" w:hAnsi="Times New Roman" w:cs="Times New Roman"/>
          <w:sz w:val="24"/>
          <w:szCs w:val="24"/>
        </w:rPr>
        <w:t>сключва за</w:t>
      </w:r>
      <w:r w:rsidRPr="00AB758B">
        <w:rPr>
          <w:rFonts w:ascii="Times New Roman" w:hAnsi="Times New Roman" w:cs="Times New Roman"/>
          <w:sz w:val="24"/>
          <w:szCs w:val="24"/>
        </w:rPr>
        <w:t xml:space="preserve"> срок от</w:t>
      </w:r>
      <w:r w:rsidR="000146C1" w:rsidRPr="0072587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B758B">
        <w:rPr>
          <w:rFonts w:ascii="Times New Roman" w:hAnsi="Times New Roman" w:cs="Times New Roman"/>
          <w:sz w:val="24"/>
          <w:szCs w:val="24"/>
        </w:rPr>
        <w:t xml:space="preserve">.................... </w:t>
      </w:r>
      <w:r w:rsidR="00EB5C31">
        <w:rPr>
          <w:rFonts w:ascii="Times New Roman" w:hAnsi="Times New Roman" w:cs="Times New Roman"/>
          <w:sz w:val="24"/>
          <w:szCs w:val="24"/>
        </w:rPr>
        <w:t>месеца</w:t>
      </w:r>
      <w:r w:rsidR="00BD6ADF">
        <w:rPr>
          <w:rFonts w:ascii="Times New Roman" w:hAnsi="Times New Roman" w:cs="Times New Roman"/>
          <w:sz w:val="24"/>
          <w:szCs w:val="24"/>
        </w:rPr>
        <w:t>.</w:t>
      </w:r>
      <w:r w:rsidR="007B0C62">
        <w:rPr>
          <w:rFonts w:ascii="Times New Roman" w:hAnsi="Times New Roman" w:cs="Times New Roman"/>
          <w:sz w:val="24"/>
          <w:szCs w:val="24"/>
        </w:rPr>
        <w:t xml:space="preserve"> </w:t>
      </w:r>
      <w:r w:rsidR="00BD6ADF">
        <w:rPr>
          <w:rFonts w:ascii="Times New Roman" w:hAnsi="Times New Roman" w:cs="Times New Roman"/>
          <w:sz w:val="24"/>
          <w:szCs w:val="24"/>
        </w:rPr>
        <w:t>С</w:t>
      </w:r>
      <w:r w:rsidR="00006DE1">
        <w:rPr>
          <w:rFonts w:ascii="Times New Roman" w:hAnsi="Times New Roman" w:cs="Times New Roman"/>
          <w:sz w:val="24"/>
          <w:szCs w:val="24"/>
        </w:rPr>
        <w:t>роковете за гаранционно с</w:t>
      </w:r>
      <w:r w:rsidR="00BD6ADF">
        <w:rPr>
          <w:rFonts w:ascii="Times New Roman" w:hAnsi="Times New Roman" w:cs="Times New Roman"/>
          <w:sz w:val="24"/>
          <w:szCs w:val="24"/>
        </w:rPr>
        <w:t>ервизно обслужване и поддръжка</w:t>
      </w:r>
      <w:r w:rsidR="00714196">
        <w:rPr>
          <w:rFonts w:ascii="Times New Roman" w:hAnsi="Times New Roman" w:cs="Times New Roman"/>
          <w:sz w:val="24"/>
          <w:szCs w:val="24"/>
        </w:rPr>
        <w:t xml:space="preserve"> са </w:t>
      </w:r>
      <w:r w:rsidR="00006DE1">
        <w:rPr>
          <w:rFonts w:ascii="Times New Roman" w:hAnsi="Times New Roman" w:cs="Times New Roman"/>
          <w:sz w:val="24"/>
          <w:szCs w:val="24"/>
        </w:rPr>
        <w:t xml:space="preserve">посочени </w:t>
      </w:r>
      <w:r w:rsidR="00714196">
        <w:rPr>
          <w:rFonts w:ascii="Times New Roman" w:hAnsi="Times New Roman" w:cs="Times New Roman"/>
          <w:sz w:val="24"/>
          <w:szCs w:val="24"/>
        </w:rPr>
        <w:t xml:space="preserve">отделно </w:t>
      </w:r>
      <w:r w:rsidR="00006DE1">
        <w:rPr>
          <w:rFonts w:ascii="Times New Roman" w:hAnsi="Times New Roman" w:cs="Times New Roman"/>
          <w:sz w:val="24"/>
          <w:szCs w:val="24"/>
        </w:rPr>
        <w:t xml:space="preserve">в раздел </w:t>
      </w:r>
      <w:r w:rsidR="00006DE1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="00006DE1" w:rsidRPr="0072587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06DE1">
        <w:rPr>
          <w:rFonts w:ascii="Times New Roman" w:hAnsi="Times New Roman" w:cs="Times New Roman"/>
          <w:sz w:val="24"/>
          <w:szCs w:val="24"/>
        </w:rPr>
        <w:t>от настоящия договор.</w:t>
      </w:r>
    </w:p>
    <w:p w:rsidR="007D5467" w:rsidRPr="007D5467" w:rsidRDefault="007D5467" w:rsidP="000146C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758B" w:rsidRPr="009B469B" w:rsidRDefault="00AB758B" w:rsidP="000146C1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469B">
        <w:rPr>
          <w:rFonts w:ascii="Times New Roman" w:hAnsi="Times New Roman" w:cs="Times New Roman"/>
          <w:b/>
          <w:sz w:val="24"/>
          <w:szCs w:val="24"/>
        </w:rPr>
        <w:t>ІV. ПРАВА И ЗАДЪЛЖЕНИЯ НА ВЪЗЛОЖИТЕЛЯ</w:t>
      </w:r>
    </w:p>
    <w:p w:rsidR="00AB758B" w:rsidRPr="00AB758B" w:rsidRDefault="00AB758B" w:rsidP="000146C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69B">
        <w:rPr>
          <w:rFonts w:ascii="Times New Roman" w:hAnsi="Times New Roman" w:cs="Times New Roman"/>
          <w:b/>
          <w:sz w:val="24"/>
          <w:szCs w:val="24"/>
        </w:rPr>
        <w:t>Чл.</w:t>
      </w:r>
      <w:r w:rsidR="000146C1" w:rsidRPr="0072587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9B469B">
        <w:rPr>
          <w:rFonts w:ascii="Times New Roman" w:hAnsi="Times New Roman" w:cs="Times New Roman"/>
          <w:b/>
          <w:sz w:val="24"/>
          <w:szCs w:val="24"/>
        </w:rPr>
        <w:t>4.</w:t>
      </w:r>
      <w:r w:rsidR="000146C1" w:rsidRPr="0072587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B469B">
        <w:rPr>
          <w:rFonts w:ascii="Times New Roman" w:hAnsi="Times New Roman" w:cs="Times New Roman"/>
          <w:b/>
          <w:sz w:val="24"/>
          <w:szCs w:val="24"/>
        </w:rPr>
        <w:t>ВЪЗЛОЖИТЕЛЯТ</w:t>
      </w:r>
      <w:r w:rsidRPr="00AB758B">
        <w:rPr>
          <w:rFonts w:ascii="Times New Roman" w:hAnsi="Times New Roman" w:cs="Times New Roman"/>
          <w:sz w:val="24"/>
          <w:szCs w:val="24"/>
        </w:rPr>
        <w:t xml:space="preserve"> има право:</w:t>
      </w:r>
    </w:p>
    <w:p w:rsidR="00AB758B" w:rsidRPr="000146C1" w:rsidRDefault="00AB758B" w:rsidP="000146C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69B">
        <w:rPr>
          <w:rFonts w:ascii="Times New Roman" w:hAnsi="Times New Roman" w:cs="Times New Roman"/>
          <w:b/>
          <w:sz w:val="24"/>
          <w:szCs w:val="24"/>
        </w:rPr>
        <w:t>(1)</w:t>
      </w:r>
      <w:r w:rsidRPr="00AB758B">
        <w:rPr>
          <w:rFonts w:ascii="Times New Roman" w:hAnsi="Times New Roman" w:cs="Times New Roman"/>
          <w:sz w:val="24"/>
          <w:szCs w:val="24"/>
        </w:rPr>
        <w:t xml:space="preserve"> До момента на приемането на изпълнението на поръчката да предявява претенции за</w:t>
      </w:r>
      <w:r w:rsidR="000146C1" w:rsidRPr="0072587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B758B">
        <w:rPr>
          <w:rFonts w:ascii="Times New Roman" w:hAnsi="Times New Roman" w:cs="Times New Roman"/>
          <w:sz w:val="24"/>
          <w:szCs w:val="24"/>
        </w:rPr>
        <w:t>отстраняване на констатирани недостатъци при изпълнението, неточно изпълнение,</w:t>
      </w:r>
      <w:r w:rsidR="000146C1" w:rsidRPr="0072587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B758B">
        <w:rPr>
          <w:rFonts w:ascii="Times New Roman" w:hAnsi="Times New Roman" w:cs="Times New Roman"/>
          <w:sz w:val="24"/>
          <w:szCs w:val="24"/>
        </w:rPr>
        <w:t>лошо изпълнение и други несъответствия на изпълнението с условията на договора.</w:t>
      </w:r>
    </w:p>
    <w:p w:rsidR="00AB758B" w:rsidRPr="00AB758B" w:rsidRDefault="00AB758B" w:rsidP="000146C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69B">
        <w:rPr>
          <w:rFonts w:ascii="Times New Roman" w:hAnsi="Times New Roman" w:cs="Times New Roman"/>
          <w:b/>
          <w:sz w:val="24"/>
          <w:szCs w:val="24"/>
        </w:rPr>
        <w:t>(2)</w:t>
      </w:r>
      <w:r w:rsidRPr="00AB758B">
        <w:rPr>
          <w:rFonts w:ascii="Times New Roman" w:hAnsi="Times New Roman" w:cs="Times New Roman"/>
          <w:sz w:val="24"/>
          <w:szCs w:val="24"/>
        </w:rPr>
        <w:t xml:space="preserve"> В случай на констатиране на недостатъци при изпълнението на</w:t>
      </w:r>
      <w:r w:rsidR="000146C1" w:rsidRPr="0072587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B758B">
        <w:rPr>
          <w:rFonts w:ascii="Times New Roman" w:hAnsi="Times New Roman" w:cs="Times New Roman"/>
          <w:sz w:val="24"/>
          <w:szCs w:val="24"/>
        </w:rPr>
        <w:t>поръчката, да</w:t>
      </w:r>
      <w:r w:rsidR="000146C1" w:rsidRPr="0072587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B758B">
        <w:rPr>
          <w:rFonts w:ascii="Times New Roman" w:hAnsi="Times New Roman" w:cs="Times New Roman"/>
          <w:sz w:val="24"/>
          <w:szCs w:val="24"/>
        </w:rPr>
        <w:t xml:space="preserve">откаже да приеме доставеното </w:t>
      </w:r>
      <w:r w:rsidR="00297272">
        <w:rPr>
          <w:rFonts w:ascii="Times New Roman" w:hAnsi="Times New Roman" w:cs="Times New Roman"/>
          <w:sz w:val="24"/>
          <w:szCs w:val="24"/>
        </w:rPr>
        <w:t xml:space="preserve">или извършеното </w:t>
      </w:r>
      <w:r w:rsidRPr="00AB758B">
        <w:rPr>
          <w:rFonts w:ascii="Times New Roman" w:hAnsi="Times New Roman" w:cs="Times New Roman"/>
          <w:sz w:val="24"/>
          <w:szCs w:val="24"/>
        </w:rPr>
        <w:t>до отстраняването на недостатъците в определен от</w:t>
      </w:r>
      <w:r w:rsidR="000146C1" w:rsidRPr="0072587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B469B">
        <w:rPr>
          <w:rFonts w:ascii="Times New Roman" w:hAnsi="Times New Roman" w:cs="Times New Roman"/>
          <w:b/>
          <w:sz w:val="24"/>
          <w:szCs w:val="24"/>
        </w:rPr>
        <w:t>ВЪЗЛОЖИТЕЛЯ</w:t>
      </w:r>
      <w:r w:rsidRPr="00AB758B">
        <w:rPr>
          <w:rFonts w:ascii="Times New Roman" w:hAnsi="Times New Roman" w:cs="Times New Roman"/>
          <w:sz w:val="24"/>
          <w:szCs w:val="24"/>
        </w:rPr>
        <w:t xml:space="preserve"> срок, след което страните подписват нов</w:t>
      </w:r>
      <w:r w:rsidR="000146C1" w:rsidRPr="0072587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DA0ACC">
        <w:rPr>
          <w:rFonts w:ascii="Times New Roman" w:hAnsi="Times New Roman" w:cs="Times New Roman"/>
          <w:sz w:val="24"/>
          <w:szCs w:val="24"/>
        </w:rPr>
        <w:t>прием</w:t>
      </w:r>
      <w:r w:rsidRPr="00AB758B">
        <w:rPr>
          <w:rFonts w:ascii="Times New Roman" w:hAnsi="Times New Roman" w:cs="Times New Roman"/>
          <w:sz w:val="24"/>
          <w:szCs w:val="24"/>
        </w:rPr>
        <w:t>о-предавателен</w:t>
      </w:r>
      <w:proofErr w:type="spellEnd"/>
      <w:r w:rsidR="000146C1" w:rsidRPr="0072587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B758B">
        <w:rPr>
          <w:rFonts w:ascii="Times New Roman" w:hAnsi="Times New Roman" w:cs="Times New Roman"/>
          <w:sz w:val="24"/>
          <w:szCs w:val="24"/>
        </w:rPr>
        <w:t>протокол.</w:t>
      </w:r>
    </w:p>
    <w:p w:rsidR="00AB758B" w:rsidRDefault="00AB758B" w:rsidP="000146C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69B">
        <w:rPr>
          <w:rFonts w:ascii="Times New Roman" w:hAnsi="Times New Roman" w:cs="Times New Roman"/>
          <w:b/>
          <w:sz w:val="24"/>
          <w:szCs w:val="24"/>
        </w:rPr>
        <w:t>(3)</w:t>
      </w:r>
      <w:r w:rsidRPr="00AB758B">
        <w:rPr>
          <w:rFonts w:ascii="Times New Roman" w:hAnsi="Times New Roman" w:cs="Times New Roman"/>
          <w:sz w:val="24"/>
          <w:szCs w:val="24"/>
        </w:rPr>
        <w:t xml:space="preserve"> Да прекрати едностранно договора без предизвестие, ако</w:t>
      </w:r>
      <w:r w:rsidR="000146C1" w:rsidRPr="0072587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B469B">
        <w:rPr>
          <w:rFonts w:ascii="Times New Roman" w:hAnsi="Times New Roman" w:cs="Times New Roman"/>
          <w:b/>
          <w:sz w:val="24"/>
          <w:szCs w:val="24"/>
        </w:rPr>
        <w:t>ИЗПЪЛНИТЕЛЯТ</w:t>
      </w:r>
      <w:r w:rsidR="000146C1" w:rsidRPr="0072587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B758B">
        <w:rPr>
          <w:rFonts w:ascii="Times New Roman" w:hAnsi="Times New Roman" w:cs="Times New Roman"/>
          <w:sz w:val="24"/>
          <w:szCs w:val="24"/>
        </w:rPr>
        <w:t>не</w:t>
      </w:r>
      <w:r w:rsidR="000146C1" w:rsidRPr="0072587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67269">
        <w:rPr>
          <w:rFonts w:ascii="Times New Roman" w:hAnsi="Times New Roman" w:cs="Times New Roman"/>
          <w:sz w:val="24"/>
          <w:szCs w:val="24"/>
        </w:rPr>
        <w:t>изпълни в срок задълженията си по договора</w:t>
      </w:r>
      <w:r w:rsidR="00297272">
        <w:rPr>
          <w:rFonts w:ascii="Times New Roman" w:hAnsi="Times New Roman" w:cs="Times New Roman"/>
          <w:sz w:val="24"/>
          <w:szCs w:val="24"/>
        </w:rPr>
        <w:t xml:space="preserve"> </w:t>
      </w:r>
      <w:r w:rsidRPr="00AB758B">
        <w:rPr>
          <w:rFonts w:ascii="Times New Roman" w:hAnsi="Times New Roman" w:cs="Times New Roman"/>
          <w:sz w:val="24"/>
          <w:szCs w:val="24"/>
        </w:rPr>
        <w:t>или не ги изпълни по договорения начин.</w:t>
      </w:r>
    </w:p>
    <w:p w:rsidR="00A50167" w:rsidRPr="00AB758B" w:rsidRDefault="00A50167" w:rsidP="000146C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758B" w:rsidRPr="00AB758B" w:rsidRDefault="00AB758B" w:rsidP="000146C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69B">
        <w:rPr>
          <w:rFonts w:ascii="Times New Roman" w:hAnsi="Times New Roman" w:cs="Times New Roman"/>
          <w:b/>
          <w:sz w:val="24"/>
          <w:szCs w:val="24"/>
        </w:rPr>
        <w:t>Чл.</w:t>
      </w:r>
      <w:r w:rsidR="000146C1" w:rsidRPr="0072587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9B469B">
        <w:rPr>
          <w:rFonts w:ascii="Times New Roman" w:hAnsi="Times New Roman" w:cs="Times New Roman"/>
          <w:b/>
          <w:sz w:val="24"/>
          <w:szCs w:val="24"/>
        </w:rPr>
        <w:t>5.</w:t>
      </w:r>
      <w:r w:rsidR="000146C1" w:rsidRPr="0072587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B469B">
        <w:rPr>
          <w:rFonts w:ascii="Times New Roman" w:hAnsi="Times New Roman" w:cs="Times New Roman"/>
          <w:b/>
          <w:sz w:val="24"/>
          <w:szCs w:val="24"/>
        </w:rPr>
        <w:t>ВЪЗЛОЖИТЕЛЯТ</w:t>
      </w:r>
      <w:r w:rsidRPr="00AB758B">
        <w:rPr>
          <w:rFonts w:ascii="Times New Roman" w:hAnsi="Times New Roman" w:cs="Times New Roman"/>
          <w:sz w:val="24"/>
          <w:szCs w:val="24"/>
        </w:rPr>
        <w:t xml:space="preserve"> се задължава:</w:t>
      </w:r>
    </w:p>
    <w:p w:rsidR="00AB758B" w:rsidRPr="008E7948" w:rsidRDefault="008E7948" w:rsidP="008E7948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948">
        <w:rPr>
          <w:rFonts w:ascii="Times New Roman" w:hAnsi="Times New Roman" w:cs="Times New Roman"/>
          <w:b/>
          <w:sz w:val="24"/>
          <w:szCs w:val="24"/>
        </w:rPr>
        <w:t>(1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AB758B" w:rsidRPr="008E7948">
        <w:rPr>
          <w:rFonts w:ascii="Times New Roman" w:hAnsi="Times New Roman" w:cs="Times New Roman"/>
          <w:sz w:val="24"/>
          <w:szCs w:val="24"/>
        </w:rPr>
        <w:t>да</w:t>
      </w:r>
      <w:r w:rsidR="000146C1" w:rsidRPr="008E794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B758B" w:rsidRPr="008E7948">
        <w:rPr>
          <w:rFonts w:ascii="Times New Roman" w:hAnsi="Times New Roman" w:cs="Times New Roman"/>
          <w:sz w:val="24"/>
          <w:szCs w:val="24"/>
        </w:rPr>
        <w:t>назначи комисия, която да приеме</w:t>
      </w:r>
      <w:r w:rsidR="000146C1" w:rsidRPr="008E794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B758B" w:rsidRPr="008E7948">
        <w:rPr>
          <w:rFonts w:ascii="Times New Roman" w:hAnsi="Times New Roman" w:cs="Times New Roman"/>
          <w:sz w:val="24"/>
          <w:szCs w:val="24"/>
        </w:rPr>
        <w:t>изпълнението на договора;</w:t>
      </w:r>
    </w:p>
    <w:p w:rsidR="008E7948" w:rsidRPr="008E7948" w:rsidRDefault="008E7948" w:rsidP="008E7948">
      <w:pPr>
        <w:rPr>
          <w:rFonts w:ascii="Times New Roman" w:hAnsi="Times New Roman" w:cs="Times New Roman"/>
          <w:sz w:val="24"/>
          <w:szCs w:val="24"/>
        </w:rPr>
      </w:pPr>
      <w:r w:rsidRPr="008E7948">
        <w:rPr>
          <w:rFonts w:ascii="Times New Roman" w:hAnsi="Times New Roman" w:cs="Times New Roman"/>
          <w:b/>
          <w:sz w:val="24"/>
          <w:szCs w:val="24"/>
        </w:rPr>
        <w:t>(2)</w:t>
      </w:r>
      <w:r w:rsidRPr="008E79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да уведоми своевременно </w:t>
      </w:r>
      <w:r w:rsidRPr="009B469B">
        <w:rPr>
          <w:rFonts w:ascii="Times New Roman" w:hAnsi="Times New Roman" w:cs="Times New Roman"/>
          <w:b/>
          <w:sz w:val="24"/>
          <w:szCs w:val="24"/>
        </w:rPr>
        <w:t>ИЗПЪЛНИТЕЛЯ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E7948">
        <w:rPr>
          <w:rFonts w:ascii="Times New Roman" w:hAnsi="Times New Roman" w:cs="Times New Roman"/>
          <w:sz w:val="24"/>
          <w:szCs w:val="24"/>
        </w:rPr>
        <w:t>за датата, мястото и часа на</w:t>
      </w:r>
      <w:r>
        <w:rPr>
          <w:rFonts w:ascii="Times New Roman" w:hAnsi="Times New Roman" w:cs="Times New Roman"/>
          <w:sz w:val="24"/>
          <w:szCs w:val="24"/>
        </w:rPr>
        <w:t xml:space="preserve"> получаване на техническото оборудване при условията на чл. 2, ал. 2, т. 1 от договора по Обособена позиция № 2 на обществената поръчка;</w:t>
      </w:r>
    </w:p>
    <w:p w:rsidR="006031C0" w:rsidRPr="006031C0" w:rsidRDefault="008E7948" w:rsidP="0040547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(3</w:t>
      </w:r>
      <w:r w:rsidR="006031C0" w:rsidRPr="009B469B">
        <w:rPr>
          <w:rFonts w:ascii="Times New Roman" w:hAnsi="Times New Roman" w:cs="Times New Roman"/>
          <w:b/>
          <w:sz w:val="24"/>
          <w:szCs w:val="24"/>
        </w:rPr>
        <w:t>)</w:t>
      </w:r>
      <w:r w:rsidR="006031C0">
        <w:rPr>
          <w:rFonts w:ascii="Times New Roman" w:hAnsi="Times New Roman" w:cs="Times New Roman"/>
          <w:sz w:val="24"/>
          <w:szCs w:val="24"/>
        </w:rPr>
        <w:t xml:space="preserve"> да одобри или представи становище със забележки по отношение </w:t>
      </w:r>
      <w:r w:rsidR="00957F33">
        <w:rPr>
          <w:rFonts w:ascii="Times New Roman" w:hAnsi="Times New Roman" w:cs="Times New Roman"/>
          <w:sz w:val="24"/>
          <w:szCs w:val="24"/>
        </w:rPr>
        <w:t xml:space="preserve">на </w:t>
      </w:r>
      <w:r w:rsidR="006031C0">
        <w:rPr>
          <w:rFonts w:ascii="Times New Roman" w:hAnsi="Times New Roman" w:cs="Times New Roman"/>
          <w:sz w:val="24"/>
          <w:szCs w:val="24"/>
        </w:rPr>
        <w:t>чертежи</w:t>
      </w:r>
      <w:r w:rsidR="00957F33">
        <w:rPr>
          <w:rFonts w:ascii="Times New Roman" w:hAnsi="Times New Roman" w:cs="Times New Roman"/>
          <w:sz w:val="24"/>
          <w:szCs w:val="24"/>
        </w:rPr>
        <w:t>те</w:t>
      </w:r>
      <w:r w:rsidR="006031C0">
        <w:rPr>
          <w:rFonts w:ascii="Times New Roman" w:hAnsi="Times New Roman" w:cs="Times New Roman"/>
          <w:sz w:val="24"/>
          <w:szCs w:val="24"/>
        </w:rPr>
        <w:t xml:space="preserve"> и проект</w:t>
      </w:r>
      <w:r w:rsidR="00957F33">
        <w:rPr>
          <w:rFonts w:ascii="Times New Roman" w:hAnsi="Times New Roman" w:cs="Times New Roman"/>
          <w:sz w:val="24"/>
          <w:szCs w:val="24"/>
        </w:rPr>
        <w:t>а</w:t>
      </w:r>
      <w:r w:rsidR="001C4C83">
        <w:rPr>
          <w:rFonts w:ascii="Times New Roman" w:hAnsi="Times New Roman" w:cs="Times New Roman"/>
          <w:sz w:val="24"/>
          <w:szCs w:val="24"/>
        </w:rPr>
        <w:t xml:space="preserve"> по чл. 7, ал. 4</w:t>
      </w:r>
      <w:r w:rsidR="006031C0">
        <w:rPr>
          <w:rFonts w:ascii="Times New Roman" w:hAnsi="Times New Roman" w:cs="Times New Roman"/>
          <w:sz w:val="24"/>
          <w:szCs w:val="24"/>
        </w:rPr>
        <w:t xml:space="preserve"> </w:t>
      </w:r>
      <w:r w:rsidR="00957F33">
        <w:rPr>
          <w:rFonts w:ascii="Times New Roman" w:hAnsi="Times New Roman" w:cs="Times New Roman"/>
          <w:sz w:val="24"/>
          <w:szCs w:val="24"/>
        </w:rPr>
        <w:t xml:space="preserve">от договора </w:t>
      </w:r>
      <w:r w:rsidR="006031C0">
        <w:rPr>
          <w:rFonts w:ascii="Times New Roman" w:hAnsi="Times New Roman" w:cs="Times New Roman"/>
          <w:sz w:val="24"/>
          <w:szCs w:val="24"/>
        </w:rPr>
        <w:t>в срок от</w:t>
      </w:r>
      <w:r w:rsidR="00537F0E">
        <w:rPr>
          <w:rFonts w:ascii="Times New Roman" w:hAnsi="Times New Roman" w:cs="Times New Roman"/>
          <w:sz w:val="24"/>
          <w:szCs w:val="24"/>
        </w:rPr>
        <w:t xml:space="preserve"> пет работни дни след</w:t>
      </w:r>
      <w:r w:rsidR="00957F33">
        <w:rPr>
          <w:rFonts w:ascii="Times New Roman" w:hAnsi="Times New Roman" w:cs="Times New Roman"/>
          <w:sz w:val="24"/>
          <w:szCs w:val="24"/>
        </w:rPr>
        <w:t xml:space="preserve"> представянето им от </w:t>
      </w:r>
      <w:r w:rsidR="00957F33" w:rsidRPr="009B469B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="00957F33">
        <w:rPr>
          <w:rFonts w:ascii="Times New Roman" w:hAnsi="Times New Roman" w:cs="Times New Roman"/>
          <w:sz w:val="24"/>
          <w:szCs w:val="24"/>
        </w:rPr>
        <w:t>.</w:t>
      </w:r>
    </w:p>
    <w:p w:rsidR="00AB758B" w:rsidRDefault="008E7948" w:rsidP="000146C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(4</w:t>
      </w:r>
      <w:r w:rsidR="00AB758B" w:rsidRPr="009B469B">
        <w:rPr>
          <w:rFonts w:ascii="Times New Roman" w:hAnsi="Times New Roman" w:cs="Times New Roman"/>
          <w:b/>
          <w:sz w:val="24"/>
          <w:szCs w:val="24"/>
        </w:rPr>
        <w:t>)</w:t>
      </w:r>
      <w:r w:rsidR="00AB758B" w:rsidRPr="00AB758B">
        <w:rPr>
          <w:rFonts w:ascii="Times New Roman" w:hAnsi="Times New Roman" w:cs="Times New Roman"/>
          <w:sz w:val="24"/>
          <w:szCs w:val="24"/>
        </w:rPr>
        <w:t xml:space="preserve"> да заплати на </w:t>
      </w:r>
      <w:r w:rsidR="00AB758B" w:rsidRPr="003A0C00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="00AB758B" w:rsidRPr="00AB758B">
        <w:rPr>
          <w:rFonts w:ascii="Times New Roman" w:hAnsi="Times New Roman" w:cs="Times New Roman"/>
          <w:sz w:val="24"/>
          <w:szCs w:val="24"/>
        </w:rPr>
        <w:t xml:space="preserve"> уговорената </w:t>
      </w:r>
      <w:r w:rsidR="009B65C2">
        <w:rPr>
          <w:rFonts w:ascii="Times New Roman" w:hAnsi="Times New Roman" w:cs="Times New Roman"/>
          <w:sz w:val="24"/>
          <w:szCs w:val="24"/>
        </w:rPr>
        <w:t xml:space="preserve">обща </w:t>
      </w:r>
      <w:r w:rsidR="00AB758B" w:rsidRPr="00AB758B">
        <w:rPr>
          <w:rFonts w:ascii="Times New Roman" w:hAnsi="Times New Roman" w:cs="Times New Roman"/>
          <w:sz w:val="24"/>
          <w:szCs w:val="24"/>
        </w:rPr>
        <w:t>цена за</w:t>
      </w:r>
      <w:r w:rsidR="000146C1" w:rsidRPr="0072587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B758B" w:rsidRPr="00AB758B">
        <w:rPr>
          <w:rFonts w:ascii="Times New Roman" w:hAnsi="Times New Roman" w:cs="Times New Roman"/>
          <w:sz w:val="24"/>
          <w:szCs w:val="24"/>
        </w:rPr>
        <w:t>изпълнението</w:t>
      </w:r>
      <w:r w:rsidR="000146C1" w:rsidRPr="0072587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B758B" w:rsidRPr="00AB758B">
        <w:rPr>
          <w:rFonts w:ascii="Times New Roman" w:hAnsi="Times New Roman" w:cs="Times New Roman"/>
          <w:sz w:val="24"/>
          <w:szCs w:val="24"/>
        </w:rPr>
        <w:t>на договора в</w:t>
      </w:r>
      <w:r w:rsidR="000146C1">
        <w:rPr>
          <w:rFonts w:ascii="Times New Roman" w:hAnsi="Times New Roman" w:cs="Times New Roman"/>
          <w:sz w:val="24"/>
          <w:szCs w:val="24"/>
        </w:rPr>
        <w:t xml:space="preserve"> </w:t>
      </w:r>
      <w:r w:rsidR="00AB758B" w:rsidRPr="00AB758B">
        <w:rPr>
          <w:rFonts w:ascii="Times New Roman" w:hAnsi="Times New Roman" w:cs="Times New Roman"/>
          <w:sz w:val="24"/>
          <w:szCs w:val="24"/>
        </w:rPr>
        <w:t>размер</w:t>
      </w:r>
      <w:r w:rsidR="00957F33">
        <w:rPr>
          <w:rFonts w:ascii="Times New Roman" w:hAnsi="Times New Roman" w:cs="Times New Roman"/>
          <w:sz w:val="24"/>
          <w:szCs w:val="24"/>
        </w:rPr>
        <w:t>и</w:t>
      </w:r>
      <w:r w:rsidR="00AB758B" w:rsidRPr="00AB758B">
        <w:rPr>
          <w:rFonts w:ascii="Times New Roman" w:hAnsi="Times New Roman" w:cs="Times New Roman"/>
          <w:sz w:val="24"/>
          <w:szCs w:val="24"/>
        </w:rPr>
        <w:t xml:space="preserve"> и в срок</w:t>
      </w:r>
      <w:r w:rsidR="00957F33">
        <w:rPr>
          <w:rFonts w:ascii="Times New Roman" w:hAnsi="Times New Roman" w:cs="Times New Roman"/>
          <w:sz w:val="24"/>
          <w:szCs w:val="24"/>
        </w:rPr>
        <w:t>ове</w:t>
      </w:r>
      <w:r w:rsidR="00AB758B" w:rsidRPr="00AB758B">
        <w:rPr>
          <w:rFonts w:ascii="Times New Roman" w:hAnsi="Times New Roman" w:cs="Times New Roman"/>
          <w:sz w:val="24"/>
          <w:szCs w:val="24"/>
        </w:rPr>
        <w:t xml:space="preserve">, определени в чл. 2, ал. </w:t>
      </w:r>
      <w:r w:rsidR="009B65C2">
        <w:rPr>
          <w:rFonts w:ascii="Times New Roman" w:hAnsi="Times New Roman" w:cs="Times New Roman"/>
          <w:sz w:val="24"/>
          <w:szCs w:val="24"/>
        </w:rPr>
        <w:t>1 и 2</w:t>
      </w:r>
      <w:r w:rsidR="000146C1" w:rsidRPr="0072587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B758B" w:rsidRPr="00AB758B">
        <w:rPr>
          <w:rFonts w:ascii="Times New Roman" w:hAnsi="Times New Roman" w:cs="Times New Roman"/>
          <w:sz w:val="24"/>
          <w:szCs w:val="24"/>
        </w:rPr>
        <w:t>от договора</w:t>
      </w:r>
      <w:r w:rsidR="000146C1">
        <w:rPr>
          <w:rFonts w:ascii="Times New Roman" w:hAnsi="Times New Roman" w:cs="Times New Roman"/>
          <w:sz w:val="24"/>
          <w:szCs w:val="24"/>
        </w:rPr>
        <w:t>,</w:t>
      </w:r>
      <w:r w:rsidR="000875BE">
        <w:rPr>
          <w:rFonts w:ascii="Times New Roman" w:hAnsi="Times New Roman" w:cs="Times New Roman"/>
          <w:sz w:val="24"/>
          <w:szCs w:val="24"/>
        </w:rPr>
        <w:t xml:space="preserve"> при условие че приема</w:t>
      </w:r>
      <w:r w:rsidR="000146C1">
        <w:rPr>
          <w:rFonts w:ascii="Times New Roman" w:hAnsi="Times New Roman" w:cs="Times New Roman"/>
          <w:sz w:val="24"/>
          <w:szCs w:val="24"/>
        </w:rPr>
        <w:t xml:space="preserve"> </w:t>
      </w:r>
      <w:r w:rsidR="00AB758B" w:rsidRPr="00AB758B">
        <w:rPr>
          <w:rFonts w:ascii="Times New Roman" w:hAnsi="Times New Roman" w:cs="Times New Roman"/>
          <w:sz w:val="24"/>
          <w:szCs w:val="24"/>
        </w:rPr>
        <w:t>изпълнението, предмет на договора</w:t>
      </w:r>
      <w:r w:rsidR="009B65C2">
        <w:rPr>
          <w:rFonts w:ascii="Times New Roman" w:hAnsi="Times New Roman" w:cs="Times New Roman"/>
          <w:sz w:val="24"/>
          <w:szCs w:val="24"/>
        </w:rPr>
        <w:t>,</w:t>
      </w:r>
      <w:r w:rsidR="00AB758B" w:rsidRPr="00AB758B">
        <w:rPr>
          <w:rFonts w:ascii="Times New Roman" w:hAnsi="Times New Roman" w:cs="Times New Roman"/>
          <w:sz w:val="24"/>
          <w:szCs w:val="24"/>
        </w:rPr>
        <w:t xml:space="preserve"> без рекламации, възражения и забележки.</w:t>
      </w:r>
    </w:p>
    <w:p w:rsidR="00AB758B" w:rsidRPr="009B469B" w:rsidRDefault="00AB758B" w:rsidP="000146C1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469B">
        <w:rPr>
          <w:rFonts w:ascii="Times New Roman" w:hAnsi="Times New Roman" w:cs="Times New Roman"/>
          <w:b/>
          <w:sz w:val="24"/>
          <w:szCs w:val="24"/>
        </w:rPr>
        <w:t>V. ПРАВА И ЗАДЪЛЖЕНИЯ НА ИЗПЪЛНИТЕЛЯ</w:t>
      </w:r>
    </w:p>
    <w:p w:rsidR="00AB758B" w:rsidRPr="00AB758B" w:rsidRDefault="00AB758B" w:rsidP="000146C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69B">
        <w:rPr>
          <w:rFonts w:ascii="Times New Roman" w:hAnsi="Times New Roman" w:cs="Times New Roman"/>
          <w:b/>
          <w:sz w:val="24"/>
          <w:szCs w:val="24"/>
        </w:rPr>
        <w:t>Чл.</w:t>
      </w:r>
      <w:r w:rsidR="000146C1" w:rsidRPr="009B46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B469B">
        <w:rPr>
          <w:rFonts w:ascii="Times New Roman" w:hAnsi="Times New Roman" w:cs="Times New Roman"/>
          <w:b/>
          <w:sz w:val="24"/>
          <w:szCs w:val="24"/>
        </w:rPr>
        <w:t>6.</w:t>
      </w:r>
      <w:r w:rsidR="000146C1">
        <w:rPr>
          <w:rFonts w:ascii="Times New Roman" w:hAnsi="Times New Roman" w:cs="Times New Roman"/>
          <w:sz w:val="24"/>
          <w:szCs w:val="24"/>
        </w:rPr>
        <w:t xml:space="preserve"> </w:t>
      </w:r>
      <w:r w:rsidRPr="009B469B">
        <w:rPr>
          <w:rFonts w:ascii="Times New Roman" w:hAnsi="Times New Roman" w:cs="Times New Roman"/>
          <w:b/>
          <w:sz w:val="24"/>
          <w:szCs w:val="24"/>
        </w:rPr>
        <w:t>ИЗПЪЛНИТЕЛЯТ</w:t>
      </w:r>
      <w:r w:rsidRPr="00AB758B">
        <w:rPr>
          <w:rFonts w:ascii="Times New Roman" w:hAnsi="Times New Roman" w:cs="Times New Roman"/>
          <w:sz w:val="24"/>
          <w:szCs w:val="24"/>
        </w:rPr>
        <w:t xml:space="preserve"> има право:</w:t>
      </w:r>
    </w:p>
    <w:p w:rsidR="00AB758B" w:rsidRPr="00AB758B" w:rsidRDefault="00AB758B" w:rsidP="000146C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69B">
        <w:rPr>
          <w:rFonts w:ascii="Times New Roman" w:hAnsi="Times New Roman" w:cs="Times New Roman"/>
          <w:b/>
          <w:sz w:val="24"/>
          <w:szCs w:val="24"/>
        </w:rPr>
        <w:t>(1)</w:t>
      </w:r>
      <w:r w:rsidRPr="00AB758B">
        <w:rPr>
          <w:rFonts w:ascii="Times New Roman" w:hAnsi="Times New Roman" w:cs="Times New Roman"/>
          <w:sz w:val="24"/>
          <w:szCs w:val="24"/>
        </w:rPr>
        <w:t xml:space="preserve"> Да по</w:t>
      </w:r>
      <w:r w:rsidR="003566F2">
        <w:rPr>
          <w:rFonts w:ascii="Times New Roman" w:hAnsi="Times New Roman" w:cs="Times New Roman"/>
          <w:sz w:val="24"/>
          <w:szCs w:val="24"/>
        </w:rPr>
        <w:t>лучи уговореното възнаграждение</w:t>
      </w:r>
      <w:r w:rsidRPr="00AB758B">
        <w:rPr>
          <w:rFonts w:ascii="Times New Roman" w:hAnsi="Times New Roman" w:cs="Times New Roman"/>
          <w:sz w:val="24"/>
          <w:szCs w:val="24"/>
        </w:rPr>
        <w:t xml:space="preserve"> съгласно условията на настоящия</w:t>
      </w:r>
      <w:r w:rsidR="000146C1">
        <w:rPr>
          <w:rFonts w:ascii="Times New Roman" w:hAnsi="Times New Roman" w:cs="Times New Roman"/>
          <w:sz w:val="24"/>
          <w:szCs w:val="24"/>
        </w:rPr>
        <w:t xml:space="preserve"> </w:t>
      </w:r>
      <w:r w:rsidRPr="00AB758B">
        <w:rPr>
          <w:rFonts w:ascii="Times New Roman" w:hAnsi="Times New Roman" w:cs="Times New Roman"/>
          <w:sz w:val="24"/>
          <w:szCs w:val="24"/>
        </w:rPr>
        <w:t>договор</w:t>
      </w:r>
      <w:r w:rsidR="000146C1">
        <w:rPr>
          <w:rFonts w:ascii="Times New Roman" w:hAnsi="Times New Roman" w:cs="Times New Roman"/>
          <w:sz w:val="24"/>
          <w:szCs w:val="24"/>
        </w:rPr>
        <w:t xml:space="preserve"> </w:t>
      </w:r>
      <w:r w:rsidRPr="00AB758B">
        <w:rPr>
          <w:rFonts w:ascii="Times New Roman" w:hAnsi="Times New Roman" w:cs="Times New Roman"/>
          <w:sz w:val="24"/>
          <w:szCs w:val="24"/>
        </w:rPr>
        <w:t>и в посочените срокове.</w:t>
      </w:r>
    </w:p>
    <w:p w:rsidR="00AB758B" w:rsidRDefault="00AB758B" w:rsidP="000146C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69B">
        <w:rPr>
          <w:rFonts w:ascii="Times New Roman" w:hAnsi="Times New Roman" w:cs="Times New Roman"/>
          <w:b/>
          <w:sz w:val="24"/>
          <w:szCs w:val="24"/>
        </w:rPr>
        <w:t>(2)</w:t>
      </w:r>
      <w:r w:rsidRPr="00AB758B">
        <w:rPr>
          <w:rFonts w:ascii="Times New Roman" w:hAnsi="Times New Roman" w:cs="Times New Roman"/>
          <w:sz w:val="24"/>
          <w:szCs w:val="24"/>
        </w:rPr>
        <w:t xml:space="preserve"> Да получи уговореното възнаграждение в размер на изпълнената и приета от</w:t>
      </w:r>
      <w:r w:rsidR="007D5467">
        <w:rPr>
          <w:rFonts w:ascii="Times New Roman" w:hAnsi="Times New Roman" w:cs="Times New Roman"/>
          <w:sz w:val="24"/>
          <w:szCs w:val="24"/>
        </w:rPr>
        <w:t xml:space="preserve"> </w:t>
      </w:r>
      <w:r w:rsidRPr="009B469B">
        <w:rPr>
          <w:rFonts w:ascii="Times New Roman" w:hAnsi="Times New Roman" w:cs="Times New Roman"/>
          <w:b/>
          <w:sz w:val="24"/>
          <w:szCs w:val="24"/>
        </w:rPr>
        <w:t>ВЪЗЛОЖИТЕЛЯ</w:t>
      </w:r>
      <w:r w:rsidRPr="00AB758B">
        <w:rPr>
          <w:rFonts w:ascii="Times New Roman" w:hAnsi="Times New Roman" w:cs="Times New Roman"/>
          <w:sz w:val="24"/>
          <w:szCs w:val="24"/>
        </w:rPr>
        <w:t xml:space="preserve"> част от</w:t>
      </w:r>
      <w:r w:rsidR="00F606D4">
        <w:rPr>
          <w:rFonts w:ascii="Times New Roman" w:hAnsi="Times New Roman" w:cs="Times New Roman"/>
          <w:sz w:val="24"/>
          <w:szCs w:val="24"/>
        </w:rPr>
        <w:t xml:space="preserve"> </w:t>
      </w:r>
      <w:r w:rsidRPr="00AB758B">
        <w:rPr>
          <w:rFonts w:ascii="Times New Roman" w:hAnsi="Times New Roman" w:cs="Times New Roman"/>
          <w:sz w:val="24"/>
          <w:szCs w:val="24"/>
        </w:rPr>
        <w:t>обществената поръчка, ако по-нататъшното й изпълнение се</w:t>
      </w:r>
      <w:r w:rsidR="007D5467">
        <w:rPr>
          <w:rFonts w:ascii="Times New Roman" w:hAnsi="Times New Roman" w:cs="Times New Roman"/>
          <w:sz w:val="24"/>
          <w:szCs w:val="24"/>
        </w:rPr>
        <w:t xml:space="preserve"> </w:t>
      </w:r>
      <w:r w:rsidRPr="00AB758B">
        <w:rPr>
          <w:rFonts w:ascii="Times New Roman" w:hAnsi="Times New Roman" w:cs="Times New Roman"/>
          <w:sz w:val="24"/>
          <w:szCs w:val="24"/>
        </w:rPr>
        <w:t xml:space="preserve">окаже невъзможно поради причини, за които </w:t>
      </w:r>
      <w:r w:rsidRPr="009B469B">
        <w:rPr>
          <w:rFonts w:ascii="Times New Roman" w:hAnsi="Times New Roman" w:cs="Times New Roman"/>
          <w:b/>
          <w:sz w:val="24"/>
          <w:szCs w:val="24"/>
        </w:rPr>
        <w:t>ИЗПЪЛНИТЕЛЯТ</w:t>
      </w:r>
      <w:r w:rsidRPr="00AB758B">
        <w:rPr>
          <w:rFonts w:ascii="Times New Roman" w:hAnsi="Times New Roman" w:cs="Times New Roman"/>
          <w:sz w:val="24"/>
          <w:szCs w:val="24"/>
        </w:rPr>
        <w:t xml:space="preserve"> не отговаря.</w:t>
      </w:r>
    </w:p>
    <w:p w:rsidR="00AB758B" w:rsidRPr="00AB758B" w:rsidRDefault="00AB758B" w:rsidP="000146C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69B">
        <w:rPr>
          <w:rFonts w:ascii="Times New Roman" w:hAnsi="Times New Roman" w:cs="Times New Roman"/>
          <w:b/>
          <w:sz w:val="24"/>
          <w:szCs w:val="24"/>
        </w:rPr>
        <w:t>Чл.</w:t>
      </w:r>
      <w:r w:rsidR="00F606D4" w:rsidRPr="009B46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B469B">
        <w:rPr>
          <w:rFonts w:ascii="Times New Roman" w:hAnsi="Times New Roman" w:cs="Times New Roman"/>
          <w:b/>
          <w:sz w:val="24"/>
          <w:szCs w:val="24"/>
        </w:rPr>
        <w:t>7.</w:t>
      </w:r>
      <w:r w:rsidR="00F606D4">
        <w:rPr>
          <w:rFonts w:ascii="Times New Roman" w:hAnsi="Times New Roman" w:cs="Times New Roman"/>
          <w:sz w:val="24"/>
          <w:szCs w:val="24"/>
        </w:rPr>
        <w:t xml:space="preserve"> </w:t>
      </w:r>
      <w:r w:rsidRPr="009B469B">
        <w:rPr>
          <w:rFonts w:ascii="Times New Roman" w:hAnsi="Times New Roman" w:cs="Times New Roman"/>
          <w:b/>
          <w:sz w:val="24"/>
          <w:szCs w:val="24"/>
        </w:rPr>
        <w:t>ИЗПЪЛНИТЕЛЯТ</w:t>
      </w:r>
      <w:r w:rsidRPr="00AB758B">
        <w:rPr>
          <w:rFonts w:ascii="Times New Roman" w:hAnsi="Times New Roman" w:cs="Times New Roman"/>
          <w:sz w:val="24"/>
          <w:szCs w:val="24"/>
        </w:rPr>
        <w:t xml:space="preserve"> се задължава:</w:t>
      </w:r>
    </w:p>
    <w:p w:rsidR="00AB758B" w:rsidRPr="00AB758B" w:rsidRDefault="00AB758B" w:rsidP="000146C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69B">
        <w:rPr>
          <w:rFonts w:ascii="Times New Roman" w:hAnsi="Times New Roman" w:cs="Times New Roman"/>
          <w:b/>
          <w:sz w:val="24"/>
          <w:szCs w:val="24"/>
        </w:rPr>
        <w:t>(1)</w:t>
      </w:r>
      <w:r w:rsidRPr="00AB758B">
        <w:rPr>
          <w:rFonts w:ascii="Times New Roman" w:hAnsi="Times New Roman" w:cs="Times New Roman"/>
          <w:sz w:val="24"/>
          <w:szCs w:val="24"/>
        </w:rPr>
        <w:t xml:space="preserve"> Да изпълни</w:t>
      </w:r>
      <w:r w:rsidR="00F606D4">
        <w:rPr>
          <w:rFonts w:ascii="Times New Roman" w:hAnsi="Times New Roman" w:cs="Times New Roman"/>
          <w:sz w:val="24"/>
          <w:szCs w:val="24"/>
        </w:rPr>
        <w:t xml:space="preserve"> </w:t>
      </w:r>
      <w:r w:rsidRPr="00AB758B">
        <w:rPr>
          <w:rFonts w:ascii="Times New Roman" w:hAnsi="Times New Roman" w:cs="Times New Roman"/>
          <w:sz w:val="24"/>
          <w:szCs w:val="24"/>
        </w:rPr>
        <w:t>уговореното в настоящия договор</w:t>
      </w:r>
      <w:r w:rsidR="00F606D4">
        <w:rPr>
          <w:rFonts w:ascii="Times New Roman" w:hAnsi="Times New Roman" w:cs="Times New Roman"/>
          <w:sz w:val="24"/>
          <w:szCs w:val="24"/>
        </w:rPr>
        <w:t xml:space="preserve"> </w:t>
      </w:r>
      <w:r w:rsidRPr="00AB758B">
        <w:rPr>
          <w:rFonts w:ascii="Times New Roman" w:hAnsi="Times New Roman" w:cs="Times New Roman"/>
          <w:sz w:val="24"/>
          <w:szCs w:val="24"/>
        </w:rPr>
        <w:t>добросъвестно и точно, съгласно</w:t>
      </w:r>
      <w:r w:rsidR="007D5467">
        <w:rPr>
          <w:rFonts w:ascii="Times New Roman" w:hAnsi="Times New Roman" w:cs="Times New Roman"/>
          <w:sz w:val="24"/>
          <w:szCs w:val="24"/>
        </w:rPr>
        <w:t xml:space="preserve"> </w:t>
      </w:r>
      <w:r w:rsidR="00243AD0">
        <w:rPr>
          <w:rFonts w:ascii="Times New Roman" w:hAnsi="Times New Roman" w:cs="Times New Roman"/>
          <w:sz w:val="24"/>
          <w:szCs w:val="24"/>
        </w:rPr>
        <w:t>условия</w:t>
      </w:r>
      <w:r w:rsidR="006B670C">
        <w:rPr>
          <w:rFonts w:ascii="Times New Roman" w:hAnsi="Times New Roman" w:cs="Times New Roman"/>
          <w:sz w:val="24"/>
          <w:szCs w:val="24"/>
        </w:rPr>
        <w:t>та, посочени в него</w:t>
      </w:r>
      <w:r w:rsidR="00243AD0">
        <w:rPr>
          <w:rFonts w:ascii="Times New Roman" w:hAnsi="Times New Roman" w:cs="Times New Roman"/>
          <w:sz w:val="24"/>
          <w:szCs w:val="24"/>
        </w:rPr>
        <w:t xml:space="preserve"> и в приложенията към него</w:t>
      </w:r>
      <w:r w:rsidRPr="00AB758B">
        <w:rPr>
          <w:rFonts w:ascii="Times New Roman" w:hAnsi="Times New Roman" w:cs="Times New Roman"/>
          <w:sz w:val="24"/>
          <w:szCs w:val="24"/>
        </w:rPr>
        <w:t>.</w:t>
      </w:r>
    </w:p>
    <w:p w:rsidR="00AB758B" w:rsidRDefault="00AB758B" w:rsidP="000146C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69B">
        <w:rPr>
          <w:rFonts w:ascii="Times New Roman" w:hAnsi="Times New Roman" w:cs="Times New Roman"/>
          <w:b/>
          <w:sz w:val="24"/>
          <w:szCs w:val="24"/>
        </w:rPr>
        <w:t>(2)</w:t>
      </w:r>
      <w:r w:rsidRPr="00AB758B">
        <w:rPr>
          <w:rFonts w:ascii="Times New Roman" w:hAnsi="Times New Roman" w:cs="Times New Roman"/>
          <w:sz w:val="24"/>
          <w:szCs w:val="24"/>
        </w:rPr>
        <w:t xml:space="preserve"> Да изпълни </w:t>
      </w:r>
      <w:r w:rsidR="00243AD0">
        <w:rPr>
          <w:rFonts w:ascii="Times New Roman" w:hAnsi="Times New Roman" w:cs="Times New Roman"/>
          <w:sz w:val="24"/>
          <w:szCs w:val="24"/>
        </w:rPr>
        <w:t xml:space="preserve">предмета на договора </w:t>
      </w:r>
      <w:r w:rsidR="00442C29">
        <w:rPr>
          <w:rFonts w:ascii="Times New Roman" w:hAnsi="Times New Roman" w:cs="Times New Roman"/>
          <w:sz w:val="24"/>
          <w:szCs w:val="24"/>
        </w:rPr>
        <w:t>в уговорените</w:t>
      </w:r>
      <w:r w:rsidRPr="00AB758B">
        <w:rPr>
          <w:rFonts w:ascii="Times New Roman" w:hAnsi="Times New Roman" w:cs="Times New Roman"/>
          <w:sz w:val="24"/>
          <w:szCs w:val="24"/>
        </w:rPr>
        <w:t xml:space="preserve"> срок</w:t>
      </w:r>
      <w:r w:rsidR="00442C29">
        <w:rPr>
          <w:rFonts w:ascii="Times New Roman" w:hAnsi="Times New Roman" w:cs="Times New Roman"/>
          <w:sz w:val="24"/>
          <w:szCs w:val="24"/>
        </w:rPr>
        <w:t>ове</w:t>
      </w:r>
      <w:r w:rsidRPr="00AB758B">
        <w:rPr>
          <w:rFonts w:ascii="Times New Roman" w:hAnsi="Times New Roman" w:cs="Times New Roman"/>
          <w:sz w:val="24"/>
          <w:szCs w:val="24"/>
        </w:rPr>
        <w:t xml:space="preserve"> съгл</w:t>
      </w:r>
      <w:r w:rsidR="00442C29">
        <w:rPr>
          <w:rFonts w:ascii="Times New Roman" w:hAnsi="Times New Roman" w:cs="Times New Roman"/>
          <w:sz w:val="24"/>
          <w:szCs w:val="24"/>
        </w:rPr>
        <w:t>асно чл. 3 от настоящия договор</w:t>
      </w:r>
      <w:r w:rsidRPr="00AB758B">
        <w:rPr>
          <w:rFonts w:ascii="Times New Roman" w:hAnsi="Times New Roman" w:cs="Times New Roman"/>
          <w:sz w:val="24"/>
          <w:szCs w:val="24"/>
        </w:rPr>
        <w:t>.</w:t>
      </w:r>
    </w:p>
    <w:p w:rsidR="008E7948" w:rsidRPr="006031C0" w:rsidRDefault="008E7948" w:rsidP="008E7948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948">
        <w:rPr>
          <w:rFonts w:ascii="Times New Roman" w:hAnsi="Times New Roman" w:cs="Times New Roman"/>
          <w:b/>
          <w:sz w:val="24"/>
          <w:szCs w:val="24"/>
        </w:rPr>
        <w:t>(3)</w:t>
      </w:r>
      <w:r>
        <w:rPr>
          <w:rFonts w:ascii="Times New Roman" w:hAnsi="Times New Roman" w:cs="Times New Roman"/>
          <w:sz w:val="24"/>
          <w:szCs w:val="24"/>
        </w:rPr>
        <w:t xml:space="preserve"> При получаване на уведомление от </w:t>
      </w:r>
      <w:r w:rsidRPr="009B469B">
        <w:rPr>
          <w:rFonts w:ascii="Times New Roman" w:hAnsi="Times New Roman" w:cs="Times New Roman"/>
          <w:b/>
          <w:sz w:val="24"/>
          <w:szCs w:val="24"/>
        </w:rPr>
        <w:t>ВЪЗЛОЖИТЕЛЯ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E7948">
        <w:rPr>
          <w:rFonts w:ascii="Times New Roman" w:hAnsi="Times New Roman" w:cs="Times New Roman"/>
          <w:sz w:val="24"/>
          <w:szCs w:val="24"/>
        </w:rPr>
        <w:t>за датата, мястото и часа на</w:t>
      </w:r>
      <w:r>
        <w:rPr>
          <w:rFonts w:ascii="Times New Roman" w:hAnsi="Times New Roman" w:cs="Times New Roman"/>
          <w:sz w:val="24"/>
          <w:szCs w:val="24"/>
        </w:rPr>
        <w:t xml:space="preserve"> получаване на техническото оборудване при условията на чл. 2, ал. 2, т. 1 от договора по Обособена позиция № 2 на обществената поръчка, </w:t>
      </w:r>
      <w:r w:rsidRPr="009B469B">
        <w:rPr>
          <w:rFonts w:ascii="Times New Roman" w:hAnsi="Times New Roman" w:cs="Times New Roman"/>
          <w:b/>
          <w:sz w:val="24"/>
          <w:szCs w:val="24"/>
        </w:rPr>
        <w:t>ИЗПЪЛНИТЕЛЯТ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758B">
        <w:rPr>
          <w:rFonts w:ascii="Times New Roman" w:hAnsi="Times New Roman" w:cs="Times New Roman"/>
          <w:sz w:val="24"/>
          <w:szCs w:val="24"/>
        </w:rPr>
        <w:t>е дл</w:t>
      </w:r>
      <w:r>
        <w:rPr>
          <w:rFonts w:ascii="Times New Roman" w:hAnsi="Times New Roman" w:cs="Times New Roman"/>
          <w:sz w:val="24"/>
          <w:szCs w:val="24"/>
        </w:rPr>
        <w:t>ъ</w:t>
      </w:r>
      <w:r w:rsidRPr="00AB758B">
        <w:rPr>
          <w:rFonts w:ascii="Times New Roman" w:hAnsi="Times New Roman" w:cs="Times New Roman"/>
          <w:sz w:val="24"/>
          <w:szCs w:val="24"/>
        </w:rPr>
        <w:t>ж</w:t>
      </w:r>
      <w:r>
        <w:rPr>
          <w:rFonts w:ascii="Times New Roman" w:hAnsi="Times New Roman" w:cs="Times New Roman"/>
          <w:sz w:val="24"/>
          <w:szCs w:val="24"/>
        </w:rPr>
        <w:t xml:space="preserve">ен да осигури присъствието на свой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оправомощен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представител, който в присъствието на представителите на изпълнителя на договора по Обособена позиция № 2 да извърши необходимите действия съгласно чл. 260 от Зако</w:t>
      </w:r>
      <w:r w:rsidR="00421833">
        <w:rPr>
          <w:rFonts w:ascii="Times New Roman" w:hAnsi="Times New Roman" w:cs="Times New Roman"/>
          <w:sz w:val="24"/>
          <w:szCs w:val="24"/>
        </w:rPr>
        <w:t>на за задълженията и договорите, които са възможни при получаване на доставката на техническото оборудване по Обособена позиция № 2 и преди изпълнението на настоящия договор.</w:t>
      </w:r>
    </w:p>
    <w:p w:rsidR="00251CAA" w:rsidRDefault="00251CAA" w:rsidP="00251CAA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69B">
        <w:rPr>
          <w:rFonts w:ascii="Times New Roman" w:hAnsi="Times New Roman" w:cs="Times New Roman"/>
          <w:b/>
          <w:sz w:val="24"/>
          <w:szCs w:val="24"/>
        </w:rPr>
        <w:t>(</w:t>
      </w:r>
      <w:r w:rsidR="008E7948">
        <w:rPr>
          <w:rFonts w:ascii="Times New Roman" w:hAnsi="Times New Roman" w:cs="Times New Roman"/>
          <w:b/>
          <w:sz w:val="24"/>
          <w:szCs w:val="24"/>
        </w:rPr>
        <w:t>4</w:t>
      </w:r>
      <w:r w:rsidRPr="009B469B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7490">
        <w:rPr>
          <w:rFonts w:ascii="Times New Roman" w:hAnsi="Times New Roman" w:cs="Times New Roman"/>
          <w:sz w:val="24"/>
          <w:szCs w:val="24"/>
        </w:rPr>
        <w:t>В срок от 10 (десет) работни дни с</w:t>
      </w:r>
      <w:r w:rsidR="0072587D" w:rsidRPr="0072587D">
        <w:rPr>
          <w:rFonts w:ascii="Times New Roman" w:hAnsi="Times New Roman" w:cs="Times New Roman"/>
          <w:sz w:val="24"/>
          <w:szCs w:val="24"/>
        </w:rPr>
        <w:t xml:space="preserve">лед </w:t>
      </w:r>
      <w:r w:rsidR="008F3183">
        <w:rPr>
          <w:rFonts w:ascii="Times New Roman" w:hAnsi="Times New Roman" w:cs="Times New Roman"/>
          <w:sz w:val="24"/>
          <w:szCs w:val="24"/>
        </w:rPr>
        <w:t>подписване на протокола по чл. 2, ал. 2, т. 1 от договора</w:t>
      </w:r>
      <w:r w:rsidR="0072587D" w:rsidRPr="0072587D">
        <w:rPr>
          <w:rFonts w:ascii="Times New Roman" w:hAnsi="Times New Roman" w:cs="Times New Roman"/>
          <w:sz w:val="24"/>
          <w:szCs w:val="24"/>
        </w:rPr>
        <w:t xml:space="preserve"> по Обособена позиция № 2 </w:t>
      </w:r>
      <w:r w:rsidR="008F3183">
        <w:rPr>
          <w:rFonts w:ascii="Times New Roman" w:hAnsi="Times New Roman" w:cs="Times New Roman"/>
          <w:sz w:val="24"/>
          <w:szCs w:val="24"/>
        </w:rPr>
        <w:t>на обществената поръчка</w:t>
      </w:r>
      <w:r w:rsidR="009B70CD">
        <w:rPr>
          <w:rFonts w:ascii="Times New Roman" w:hAnsi="Times New Roman" w:cs="Times New Roman"/>
          <w:sz w:val="24"/>
          <w:szCs w:val="24"/>
        </w:rPr>
        <w:t>,</w:t>
      </w:r>
      <w:r w:rsidR="007258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да изготви и представи на </w:t>
      </w:r>
      <w:r w:rsidRPr="009B469B">
        <w:rPr>
          <w:rFonts w:ascii="Times New Roman" w:hAnsi="Times New Roman" w:cs="Times New Roman"/>
          <w:b/>
          <w:sz w:val="24"/>
          <w:szCs w:val="24"/>
        </w:rPr>
        <w:t>ВЪЗЛОЖИТЕЛЯ</w:t>
      </w:r>
      <w:r w:rsidR="009B70CD" w:rsidRPr="009B70CD">
        <w:rPr>
          <w:rFonts w:ascii="Times New Roman" w:hAnsi="Times New Roman" w:cs="Times New Roman"/>
          <w:sz w:val="24"/>
          <w:szCs w:val="24"/>
        </w:rPr>
        <w:t>, след като извърши оглед на мястото на изпълнение,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0E20" w:rsidRPr="00C40E20">
        <w:rPr>
          <w:rFonts w:ascii="Times New Roman" w:hAnsi="Times New Roman"/>
          <w:sz w:val="24"/>
          <w:szCs w:val="24"/>
        </w:rPr>
        <w:t>чертежите на физическото техническо осигуряване</w:t>
      </w:r>
      <w:r w:rsidR="00C40E20">
        <w:rPr>
          <w:rFonts w:ascii="Times New Roman" w:hAnsi="Times New Roman"/>
          <w:sz w:val="24"/>
          <w:szCs w:val="24"/>
        </w:rPr>
        <w:t xml:space="preserve"> на изпълнението</w:t>
      </w:r>
      <w:r w:rsidR="00C40E20" w:rsidRPr="00C40E20">
        <w:rPr>
          <w:rFonts w:ascii="Times New Roman" w:hAnsi="Times New Roman"/>
          <w:sz w:val="24"/>
          <w:szCs w:val="24"/>
        </w:rPr>
        <w:t xml:space="preserve"> и проект</w:t>
      </w:r>
      <w:r w:rsidR="00996356">
        <w:rPr>
          <w:rFonts w:ascii="Times New Roman" w:hAnsi="Times New Roman"/>
          <w:sz w:val="24"/>
          <w:szCs w:val="24"/>
        </w:rPr>
        <w:t xml:space="preserve"> (схема)</w:t>
      </w:r>
      <w:r w:rsidR="00C40E20" w:rsidRPr="00C40E20">
        <w:rPr>
          <w:rFonts w:ascii="Times New Roman" w:hAnsi="Times New Roman"/>
          <w:sz w:val="24"/>
          <w:szCs w:val="24"/>
        </w:rPr>
        <w:t xml:space="preserve">, визуализиращ базисните параметри, функции и дизайн на </w:t>
      </w:r>
      <w:r w:rsidR="00C40E20">
        <w:rPr>
          <w:rFonts w:ascii="Times New Roman" w:hAnsi="Times New Roman"/>
          <w:sz w:val="24"/>
          <w:szCs w:val="24"/>
        </w:rPr>
        <w:t xml:space="preserve">планираната </w:t>
      </w:r>
      <w:r w:rsidR="00C40E20" w:rsidRPr="00C40E20">
        <w:rPr>
          <w:rFonts w:ascii="Times New Roman" w:hAnsi="Times New Roman"/>
          <w:sz w:val="24"/>
          <w:szCs w:val="24"/>
        </w:rPr>
        <w:t>интегрирана програмна система</w:t>
      </w:r>
      <w:r w:rsidRPr="00C40E2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онагледяващи Техническото му предложение и предвиждания резултат от изпълнението на поръчката. </w:t>
      </w:r>
    </w:p>
    <w:p w:rsidR="00AB758B" w:rsidRPr="00AB758B" w:rsidRDefault="008E7948" w:rsidP="000146C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(5</w:t>
      </w:r>
      <w:r w:rsidR="00251CAA" w:rsidRPr="009B469B">
        <w:rPr>
          <w:rFonts w:ascii="Times New Roman" w:hAnsi="Times New Roman" w:cs="Times New Roman"/>
          <w:b/>
          <w:sz w:val="24"/>
          <w:szCs w:val="24"/>
        </w:rPr>
        <w:t>)</w:t>
      </w:r>
      <w:r w:rsidR="00251CAA">
        <w:rPr>
          <w:rFonts w:ascii="Times New Roman" w:hAnsi="Times New Roman" w:cs="Times New Roman"/>
          <w:sz w:val="24"/>
          <w:szCs w:val="24"/>
        </w:rPr>
        <w:t xml:space="preserve"> Да изпълни договора</w:t>
      </w:r>
      <w:r w:rsidR="00AB758B" w:rsidRPr="00AB758B">
        <w:rPr>
          <w:rFonts w:ascii="Times New Roman" w:hAnsi="Times New Roman" w:cs="Times New Roman"/>
          <w:sz w:val="24"/>
          <w:szCs w:val="24"/>
        </w:rPr>
        <w:t xml:space="preserve"> в съответствие с</w:t>
      </w:r>
      <w:r w:rsidR="00AC6793">
        <w:rPr>
          <w:rFonts w:ascii="Times New Roman" w:hAnsi="Times New Roman" w:cs="Times New Roman"/>
          <w:sz w:val="24"/>
          <w:szCs w:val="24"/>
        </w:rPr>
        <w:t xml:space="preserve"> добрата търговска практика и с всички нормативни изисквания, </w:t>
      </w:r>
      <w:r w:rsidR="00AB758B" w:rsidRPr="00AB758B">
        <w:rPr>
          <w:rFonts w:ascii="Times New Roman" w:hAnsi="Times New Roman" w:cs="Times New Roman"/>
          <w:sz w:val="24"/>
          <w:szCs w:val="24"/>
        </w:rPr>
        <w:t>стандарти</w:t>
      </w:r>
      <w:r w:rsidR="00AC6793">
        <w:rPr>
          <w:rFonts w:ascii="Times New Roman" w:hAnsi="Times New Roman" w:cs="Times New Roman"/>
          <w:sz w:val="24"/>
          <w:szCs w:val="24"/>
        </w:rPr>
        <w:t xml:space="preserve"> или техни еквиваленти</w:t>
      </w:r>
      <w:r w:rsidR="00AB758B" w:rsidRPr="00AB758B">
        <w:rPr>
          <w:rFonts w:ascii="Times New Roman" w:hAnsi="Times New Roman" w:cs="Times New Roman"/>
          <w:sz w:val="24"/>
          <w:szCs w:val="24"/>
        </w:rPr>
        <w:t>,</w:t>
      </w:r>
      <w:r w:rsidR="007D5467">
        <w:rPr>
          <w:rFonts w:ascii="Times New Roman" w:hAnsi="Times New Roman" w:cs="Times New Roman"/>
          <w:sz w:val="24"/>
          <w:szCs w:val="24"/>
        </w:rPr>
        <w:t xml:space="preserve"> </w:t>
      </w:r>
      <w:r w:rsidR="00AB758B" w:rsidRPr="00AB758B">
        <w:rPr>
          <w:rFonts w:ascii="Times New Roman" w:hAnsi="Times New Roman" w:cs="Times New Roman"/>
          <w:sz w:val="24"/>
          <w:szCs w:val="24"/>
        </w:rPr>
        <w:t>предвидени от българското и европейското законодателство.</w:t>
      </w:r>
    </w:p>
    <w:p w:rsidR="007A069A" w:rsidRDefault="00D64670" w:rsidP="007A069A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69B">
        <w:rPr>
          <w:rFonts w:ascii="Times New Roman" w:hAnsi="Times New Roman" w:cs="Times New Roman"/>
          <w:b/>
          <w:sz w:val="24"/>
          <w:szCs w:val="24"/>
        </w:rPr>
        <w:t>(</w:t>
      </w:r>
      <w:r w:rsidR="008E7948">
        <w:rPr>
          <w:rFonts w:ascii="Times New Roman" w:hAnsi="Times New Roman" w:cs="Times New Roman"/>
          <w:b/>
          <w:sz w:val="24"/>
          <w:szCs w:val="24"/>
        </w:rPr>
        <w:t>6</w:t>
      </w:r>
      <w:r w:rsidRPr="009B469B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Да уговори </w:t>
      </w:r>
      <w:r w:rsidR="00AB758B" w:rsidRPr="00AB758B">
        <w:rPr>
          <w:rFonts w:ascii="Times New Roman" w:hAnsi="Times New Roman" w:cs="Times New Roman"/>
          <w:sz w:val="24"/>
          <w:szCs w:val="24"/>
        </w:rPr>
        <w:t xml:space="preserve">писмено </w:t>
      </w:r>
      <w:r w:rsidR="0057170B">
        <w:rPr>
          <w:rFonts w:ascii="Times New Roman" w:hAnsi="Times New Roman" w:cs="Times New Roman"/>
          <w:sz w:val="24"/>
          <w:szCs w:val="24"/>
        </w:rPr>
        <w:t xml:space="preserve">с </w:t>
      </w:r>
      <w:r w:rsidR="00AB758B" w:rsidRPr="009B469B">
        <w:rPr>
          <w:rFonts w:ascii="Times New Roman" w:hAnsi="Times New Roman" w:cs="Times New Roman"/>
          <w:b/>
          <w:sz w:val="24"/>
          <w:szCs w:val="24"/>
        </w:rPr>
        <w:t xml:space="preserve">ВЪЗЛОЖИТЕЛЯ </w:t>
      </w:r>
      <w:r w:rsidR="00AB758B" w:rsidRPr="00AB758B">
        <w:rPr>
          <w:rFonts w:ascii="Times New Roman" w:hAnsi="Times New Roman" w:cs="Times New Roman"/>
          <w:sz w:val="24"/>
          <w:szCs w:val="24"/>
        </w:rPr>
        <w:t>деня и часа на</w:t>
      </w:r>
      <w:r w:rsidR="007D5467">
        <w:rPr>
          <w:rFonts w:ascii="Times New Roman" w:hAnsi="Times New Roman" w:cs="Times New Roman"/>
          <w:sz w:val="24"/>
          <w:szCs w:val="24"/>
        </w:rPr>
        <w:t xml:space="preserve"> </w:t>
      </w:r>
      <w:r w:rsidR="0057170B">
        <w:rPr>
          <w:rFonts w:ascii="Times New Roman" w:hAnsi="Times New Roman" w:cs="Times New Roman"/>
          <w:sz w:val="24"/>
          <w:szCs w:val="24"/>
        </w:rPr>
        <w:t xml:space="preserve">започването </w:t>
      </w:r>
      <w:r>
        <w:rPr>
          <w:rFonts w:ascii="Times New Roman" w:hAnsi="Times New Roman" w:cs="Times New Roman"/>
          <w:sz w:val="24"/>
          <w:szCs w:val="24"/>
        </w:rPr>
        <w:t xml:space="preserve">без забава </w:t>
      </w:r>
      <w:r w:rsidR="0057170B">
        <w:rPr>
          <w:rFonts w:ascii="Times New Roman" w:hAnsi="Times New Roman" w:cs="Times New Roman"/>
          <w:sz w:val="24"/>
          <w:szCs w:val="24"/>
        </w:rPr>
        <w:t>на дейностите по изпълнение на договора</w:t>
      </w:r>
      <w:r w:rsidR="00AB758B" w:rsidRPr="00AB758B">
        <w:rPr>
          <w:rFonts w:ascii="Times New Roman" w:hAnsi="Times New Roman" w:cs="Times New Roman"/>
          <w:sz w:val="24"/>
          <w:szCs w:val="24"/>
        </w:rPr>
        <w:t>.</w:t>
      </w:r>
    </w:p>
    <w:p w:rsidR="009959E2" w:rsidRPr="009959E2" w:rsidRDefault="00AB758B" w:rsidP="007A069A">
      <w:pPr>
        <w:spacing w:before="120" w:after="12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B469B">
        <w:rPr>
          <w:rFonts w:ascii="Times New Roman" w:hAnsi="Times New Roman" w:cs="Times New Roman"/>
          <w:b/>
          <w:sz w:val="24"/>
          <w:szCs w:val="24"/>
        </w:rPr>
        <w:t>(</w:t>
      </w:r>
      <w:r w:rsidR="008E7948">
        <w:rPr>
          <w:rFonts w:ascii="Times New Roman" w:hAnsi="Times New Roman" w:cs="Times New Roman"/>
          <w:b/>
          <w:sz w:val="24"/>
          <w:szCs w:val="24"/>
        </w:rPr>
        <w:t>7</w:t>
      </w:r>
      <w:r w:rsidRPr="009B469B">
        <w:rPr>
          <w:rFonts w:ascii="Times New Roman" w:hAnsi="Times New Roman" w:cs="Times New Roman"/>
          <w:b/>
          <w:sz w:val="24"/>
          <w:szCs w:val="24"/>
        </w:rPr>
        <w:t>)</w:t>
      </w:r>
      <w:r w:rsidRPr="009959E2">
        <w:rPr>
          <w:rFonts w:ascii="Times New Roman" w:hAnsi="Times New Roman" w:cs="Times New Roman"/>
          <w:sz w:val="24"/>
          <w:szCs w:val="24"/>
        </w:rPr>
        <w:t xml:space="preserve"> </w:t>
      </w:r>
      <w:r w:rsidR="00D65075">
        <w:rPr>
          <w:rFonts w:ascii="Times New Roman" w:hAnsi="Times New Roman" w:cs="Times New Roman"/>
          <w:sz w:val="24"/>
          <w:szCs w:val="24"/>
        </w:rPr>
        <w:t>При възникване на необходимост д</w:t>
      </w:r>
      <w:r w:rsidRPr="009959E2">
        <w:rPr>
          <w:rFonts w:ascii="Times New Roman" w:hAnsi="Times New Roman" w:cs="Times New Roman"/>
          <w:sz w:val="24"/>
          <w:szCs w:val="24"/>
        </w:rPr>
        <w:t>а</w:t>
      </w:r>
      <w:r w:rsidR="00F606D4" w:rsidRPr="009959E2">
        <w:rPr>
          <w:rFonts w:ascii="Times New Roman" w:hAnsi="Times New Roman" w:cs="Times New Roman"/>
          <w:sz w:val="24"/>
          <w:szCs w:val="24"/>
        </w:rPr>
        <w:t xml:space="preserve"> </w:t>
      </w:r>
      <w:r w:rsidR="009959E2">
        <w:rPr>
          <w:rFonts w:ascii="Times New Roman" w:hAnsi="Times New Roman" w:cs="Times New Roman"/>
          <w:sz w:val="24"/>
          <w:szCs w:val="24"/>
        </w:rPr>
        <w:t>оказва</w:t>
      </w:r>
      <w:r w:rsidRPr="009959E2">
        <w:rPr>
          <w:rFonts w:ascii="Times New Roman" w:hAnsi="Times New Roman" w:cs="Times New Roman"/>
          <w:sz w:val="24"/>
          <w:szCs w:val="24"/>
        </w:rPr>
        <w:t xml:space="preserve"> нужното съдействие</w:t>
      </w:r>
      <w:r w:rsidR="007A069A" w:rsidRPr="009959E2">
        <w:rPr>
          <w:bCs/>
          <w:color w:val="000000"/>
          <w:sz w:val="24"/>
          <w:szCs w:val="24"/>
        </w:rPr>
        <w:t xml:space="preserve"> </w:t>
      </w:r>
      <w:r w:rsidR="009959E2" w:rsidRPr="009959E2">
        <w:rPr>
          <w:rFonts w:ascii="Times New Roman" w:hAnsi="Times New Roman" w:cs="Times New Roman"/>
          <w:bCs/>
          <w:color w:val="000000"/>
          <w:sz w:val="24"/>
          <w:szCs w:val="24"/>
        </w:rPr>
        <w:t>и да предоставя</w:t>
      </w:r>
      <w:r w:rsidR="007A069A" w:rsidRPr="009959E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на </w:t>
      </w:r>
      <w:r w:rsidR="007A069A" w:rsidRPr="009B469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ВЪЗЛОЖИТЕЛЯ </w:t>
      </w:r>
      <w:r w:rsidR="00D65075">
        <w:rPr>
          <w:rFonts w:ascii="Times New Roman" w:hAnsi="Times New Roman" w:cs="Times New Roman"/>
          <w:bCs/>
          <w:color w:val="000000"/>
          <w:sz w:val="24"/>
          <w:szCs w:val="24"/>
        </w:rPr>
        <w:t>необходи</w:t>
      </w:r>
      <w:r w:rsidR="005303C6">
        <w:rPr>
          <w:rFonts w:ascii="Times New Roman" w:hAnsi="Times New Roman" w:cs="Times New Roman"/>
          <w:bCs/>
          <w:color w:val="000000"/>
          <w:sz w:val="24"/>
          <w:szCs w:val="24"/>
        </w:rPr>
        <w:t>м</w:t>
      </w:r>
      <w:r w:rsidR="007A069A" w:rsidRPr="009959E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ите </w:t>
      </w:r>
      <w:r w:rsidR="009959E2" w:rsidRPr="009959E2">
        <w:rPr>
          <w:rFonts w:ascii="Times New Roman" w:hAnsi="Times New Roman" w:cs="Times New Roman"/>
          <w:bCs/>
          <w:color w:val="000000"/>
          <w:sz w:val="24"/>
          <w:szCs w:val="24"/>
        </w:rPr>
        <w:t>инструкции</w:t>
      </w:r>
      <w:r w:rsidR="009959E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 указания за работа със системата</w:t>
      </w:r>
      <w:r w:rsidR="00836F1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до и</w:t>
      </w:r>
      <w:r w:rsidR="00163081">
        <w:rPr>
          <w:rFonts w:ascii="Times New Roman" w:hAnsi="Times New Roman" w:cs="Times New Roman"/>
          <w:bCs/>
          <w:color w:val="000000"/>
          <w:sz w:val="24"/>
          <w:szCs w:val="24"/>
        </w:rPr>
        <w:t>зтичане на срока на договора и</w:t>
      </w:r>
      <w:r w:rsidR="00836F1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на срок</w:t>
      </w:r>
      <w:r w:rsidR="008B7304">
        <w:rPr>
          <w:rFonts w:ascii="Times New Roman" w:hAnsi="Times New Roman" w:cs="Times New Roman"/>
          <w:bCs/>
          <w:color w:val="000000"/>
          <w:sz w:val="24"/>
          <w:szCs w:val="24"/>
        </w:rPr>
        <w:t>овете</w:t>
      </w:r>
      <w:r w:rsidR="00AA361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за гаранционно сервизно обслужване и поддръжка</w:t>
      </w:r>
      <w:r w:rsidR="009959E2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7A069A" w:rsidRDefault="009959E2" w:rsidP="007A069A">
      <w:pPr>
        <w:spacing w:before="120" w:after="12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B469B">
        <w:rPr>
          <w:rFonts w:ascii="Times New Roman" w:hAnsi="Times New Roman" w:cs="Times New Roman"/>
          <w:b/>
          <w:bCs/>
          <w:color w:val="000000"/>
          <w:sz w:val="24"/>
          <w:szCs w:val="24"/>
        </w:rPr>
        <w:t>(</w:t>
      </w:r>
      <w:r w:rsidR="008E7948">
        <w:rPr>
          <w:rFonts w:ascii="Times New Roman" w:hAnsi="Times New Roman" w:cs="Times New Roman"/>
          <w:b/>
          <w:bCs/>
          <w:color w:val="000000"/>
          <w:sz w:val="24"/>
          <w:szCs w:val="24"/>
        </w:rPr>
        <w:t>8</w:t>
      </w:r>
      <w:r w:rsidRPr="009B469B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Да предостави на </w:t>
      </w:r>
      <w:r w:rsidRPr="009B469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ВЪЗЛОЖИТЕЛЯ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необходимите</w:t>
      </w:r>
      <w:r w:rsidR="00D64670" w:rsidRPr="009959E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7A069A" w:rsidRPr="009959E2">
        <w:rPr>
          <w:rFonts w:ascii="Times New Roman" w:hAnsi="Times New Roman" w:cs="Times New Roman"/>
          <w:bCs/>
          <w:color w:val="000000"/>
          <w:sz w:val="24"/>
          <w:szCs w:val="24"/>
        </w:rPr>
        <w:t>ръководства за експлоатация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="0083540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потребителска и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техническа документация</w:t>
      </w:r>
      <w:r w:rsidR="00831AB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D64670" w:rsidRPr="009959E2">
        <w:rPr>
          <w:rFonts w:ascii="Times New Roman" w:hAnsi="Times New Roman" w:cs="Times New Roman"/>
          <w:bCs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гаранционни карти, </w:t>
      </w:r>
      <w:r w:rsidR="00831AB9">
        <w:rPr>
          <w:rFonts w:ascii="Times New Roman" w:hAnsi="Times New Roman" w:cs="Times New Roman"/>
          <w:bCs/>
          <w:color w:val="000000"/>
          <w:sz w:val="24"/>
          <w:szCs w:val="24"/>
        </w:rPr>
        <w:t>включително информация, необходима за извършване на дейно</w:t>
      </w:r>
      <w:r w:rsidR="003D75FF">
        <w:rPr>
          <w:rFonts w:ascii="Times New Roman" w:hAnsi="Times New Roman" w:cs="Times New Roman"/>
          <w:bCs/>
          <w:color w:val="000000"/>
          <w:sz w:val="24"/>
          <w:szCs w:val="24"/>
        </w:rPr>
        <w:t>сти при условията на чл. 70-71</w:t>
      </w:r>
      <w:r w:rsidR="00831AB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831AB9">
        <w:rPr>
          <w:rFonts w:ascii="Times New Roman" w:hAnsi="Times New Roman"/>
          <w:sz w:val="24"/>
          <w:szCs w:val="24"/>
        </w:rPr>
        <w:t xml:space="preserve">и чл. 93е, ал. 1 </w:t>
      </w:r>
      <w:r w:rsidR="00831AB9" w:rsidRPr="00543189">
        <w:rPr>
          <w:rFonts w:ascii="Times New Roman" w:hAnsi="Times New Roman"/>
          <w:sz w:val="24"/>
          <w:szCs w:val="24"/>
        </w:rPr>
        <w:t>от ЗАПСП</w:t>
      </w:r>
      <w:r w:rsidR="00831AB9">
        <w:rPr>
          <w:rFonts w:ascii="Times New Roman" w:hAnsi="Times New Roman"/>
          <w:sz w:val="24"/>
          <w:szCs w:val="24"/>
        </w:rPr>
        <w:t xml:space="preserve"> (Закона за авторските права и сродните му права) </w:t>
      </w:r>
      <w:r w:rsidR="00D37760">
        <w:rPr>
          <w:rFonts w:ascii="Times New Roman" w:hAnsi="Times New Roman"/>
          <w:sz w:val="24"/>
          <w:szCs w:val="24"/>
        </w:rPr>
        <w:t xml:space="preserve">при поискване или </w:t>
      </w:r>
      <w:r w:rsidR="00831AB9">
        <w:rPr>
          <w:rFonts w:ascii="Times New Roman" w:hAnsi="Times New Roman" w:cs="Times New Roman"/>
          <w:bCs/>
          <w:color w:val="000000"/>
          <w:sz w:val="24"/>
          <w:szCs w:val="24"/>
        </w:rPr>
        <w:t>след изтичане на срокове</w:t>
      </w:r>
      <w:r w:rsidR="00D00F6E">
        <w:rPr>
          <w:rFonts w:ascii="Times New Roman" w:hAnsi="Times New Roman" w:cs="Times New Roman"/>
          <w:bCs/>
          <w:color w:val="000000"/>
          <w:sz w:val="24"/>
          <w:szCs w:val="24"/>
        </w:rPr>
        <w:t>те</w:t>
      </w:r>
      <w:r w:rsidR="00831AB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CC6314">
        <w:rPr>
          <w:rFonts w:ascii="Times New Roman" w:hAnsi="Times New Roman" w:cs="Times New Roman"/>
          <w:bCs/>
          <w:color w:val="000000"/>
          <w:sz w:val="24"/>
          <w:szCs w:val="24"/>
        </w:rPr>
        <w:t>за гаранционно</w:t>
      </w:r>
      <w:r w:rsidR="00D00F6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сервизн</w:t>
      </w:r>
      <w:r w:rsidR="00CC6314">
        <w:rPr>
          <w:rFonts w:ascii="Times New Roman" w:hAnsi="Times New Roman" w:cs="Times New Roman"/>
          <w:bCs/>
          <w:color w:val="000000"/>
          <w:sz w:val="24"/>
          <w:szCs w:val="24"/>
        </w:rPr>
        <w:t>о обслужване и</w:t>
      </w:r>
      <w:r w:rsidR="00D00F6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поддръжка </w:t>
      </w:r>
      <w:r w:rsidR="00831AB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по </w:t>
      </w:r>
      <w:r w:rsidR="00831AB9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договора</w:t>
      </w:r>
      <w:r w:rsidR="00831AB9">
        <w:rPr>
          <w:rFonts w:ascii="Times New Roman" w:hAnsi="Times New Roman"/>
          <w:sz w:val="24"/>
          <w:szCs w:val="24"/>
        </w:rPr>
        <w:t xml:space="preserve">. </w:t>
      </w:r>
      <w:r w:rsidR="00D37760">
        <w:rPr>
          <w:rFonts w:ascii="Times New Roman" w:hAnsi="Times New Roman"/>
          <w:sz w:val="24"/>
          <w:szCs w:val="24"/>
        </w:rPr>
        <w:t>Приложимите р</w:t>
      </w:r>
      <w:r w:rsidR="00D37760" w:rsidRPr="009959E2">
        <w:rPr>
          <w:rFonts w:ascii="Times New Roman" w:hAnsi="Times New Roman" w:cs="Times New Roman"/>
          <w:bCs/>
          <w:color w:val="000000"/>
          <w:sz w:val="24"/>
          <w:szCs w:val="24"/>
        </w:rPr>
        <w:t>ъководства за експлоатация</w:t>
      </w:r>
      <w:r w:rsidR="00D3776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 потребителска документация </w:t>
      </w:r>
      <w:r w:rsidR="00D37760" w:rsidRPr="009959E2">
        <w:rPr>
          <w:rFonts w:ascii="Times New Roman" w:hAnsi="Times New Roman" w:cs="Times New Roman"/>
          <w:bCs/>
          <w:color w:val="000000"/>
          <w:sz w:val="24"/>
          <w:szCs w:val="24"/>
        </w:rPr>
        <w:t>и</w:t>
      </w:r>
      <w:r w:rsidR="00D3776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гаранционните карти</w:t>
      </w:r>
      <w:r w:rsidR="00D37760">
        <w:rPr>
          <w:rFonts w:ascii="Times New Roman" w:hAnsi="Times New Roman"/>
          <w:sz w:val="24"/>
          <w:szCs w:val="24"/>
        </w:rPr>
        <w:t xml:space="preserve"> </w:t>
      </w:r>
      <w:r w:rsidR="00831AB9">
        <w:rPr>
          <w:rFonts w:ascii="Times New Roman" w:hAnsi="Times New Roman"/>
          <w:sz w:val="24"/>
          <w:szCs w:val="24"/>
        </w:rPr>
        <w:t>трябва да бъдат</w:t>
      </w:r>
      <w:r w:rsidR="00831AB9" w:rsidRPr="009959E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831AB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представени, </w:t>
      </w:r>
      <w:r w:rsidR="00D64670" w:rsidRPr="009959E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при необходимост и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в</w:t>
      </w:r>
      <w:r w:rsidR="00D64670" w:rsidRPr="009959E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превод, </w:t>
      </w:r>
      <w:r w:rsidR="00831AB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най-късно </w:t>
      </w:r>
      <w:r w:rsidR="00D64670" w:rsidRPr="009959E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при подписване на </w:t>
      </w:r>
      <w:proofErr w:type="spellStart"/>
      <w:r w:rsidR="00D64670" w:rsidRPr="009959E2">
        <w:rPr>
          <w:rFonts w:ascii="Times New Roman" w:hAnsi="Times New Roman" w:cs="Times New Roman"/>
          <w:bCs/>
          <w:color w:val="000000"/>
          <w:sz w:val="24"/>
          <w:szCs w:val="24"/>
        </w:rPr>
        <w:t>приемо-предавателния</w:t>
      </w:r>
      <w:proofErr w:type="spellEnd"/>
      <w:r w:rsidR="00D64670" w:rsidRPr="009959E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протокол по чл. 2, ал. 2</w:t>
      </w:r>
      <w:r w:rsidR="00800F86">
        <w:rPr>
          <w:rFonts w:ascii="Times New Roman" w:hAnsi="Times New Roman" w:cs="Times New Roman"/>
          <w:bCs/>
          <w:color w:val="000000"/>
          <w:sz w:val="24"/>
          <w:szCs w:val="24"/>
        </w:rPr>
        <w:t>, т. 2</w:t>
      </w:r>
      <w:r w:rsidR="007A069A" w:rsidRPr="009959E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31AB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831AB9" w:rsidRDefault="008E7948" w:rsidP="007A069A">
      <w:pPr>
        <w:spacing w:before="120" w:after="12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(9</w:t>
      </w:r>
      <w:r w:rsidR="00835407" w:rsidRPr="009B469B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  <w:r w:rsidR="0096035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960359" w:rsidRPr="00E8573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Да </w:t>
      </w:r>
      <w:r w:rsidR="00E85736" w:rsidRPr="00E85736">
        <w:rPr>
          <w:rFonts w:ascii="Times New Roman" w:hAnsi="Times New Roman" w:cs="Times New Roman"/>
          <w:bCs/>
          <w:color w:val="000000"/>
          <w:sz w:val="24"/>
          <w:szCs w:val="24"/>
        </w:rPr>
        <w:t>оказва</w:t>
      </w:r>
      <w:r w:rsidR="00960359" w:rsidRPr="00E8573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на </w:t>
      </w:r>
      <w:r w:rsidR="00960359" w:rsidRPr="00E8573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ВЪЗЛОЖИТЕЛЯ</w:t>
      </w:r>
      <w:r w:rsidR="00E85736" w:rsidRPr="00E8573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E85736" w:rsidRPr="00E8573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необходимото </w:t>
      </w:r>
      <w:r w:rsidR="00111BA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професионално </w:t>
      </w:r>
      <w:r w:rsidR="00E85736" w:rsidRPr="00E85736">
        <w:rPr>
          <w:rFonts w:ascii="Times New Roman" w:hAnsi="Times New Roman" w:cs="Times New Roman"/>
          <w:bCs/>
          <w:color w:val="000000"/>
          <w:sz w:val="24"/>
          <w:szCs w:val="24"/>
        </w:rPr>
        <w:t>съдействие</w:t>
      </w:r>
      <w:r w:rsidR="00F5139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 </w:t>
      </w:r>
      <w:r w:rsidR="00150EF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експертни </w:t>
      </w:r>
      <w:r w:rsidR="00F51390">
        <w:rPr>
          <w:rFonts w:ascii="Times New Roman" w:hAnsi="Times New Roman" w:cs="Times New Roman"/>
          <w:bCs/>
          <w:color w:val="000000"/>
          <w:sz w:val="24"/>
          <w:szCs w:val="24"/>
        </w:rPr>
        <w:t>консултаци</w:t>
      </w:r>
      <w:r w:rsidR="00150EF8">
        <w:rPr>
          <w:rFonts w:ascii="Times New Roman" w:hAnsi="Times New Roman" w:cs="Times New Roman"/>
          <w:bCs/>
          <w:color w:val="000000"/>
          <w:sz w:val="24"/>
          <w:szCs w:val="24"/>
        </w:rPr>
        <w:t>и</w:t>
      </w:r>
      <w:r w:rsidR="0088687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по време на изпълнение</w:t>
      </w:r>
      <w:r w:rsidR="00F51390">
        <w:rPr>
          <w:rFonts w:ascii="Times New Roman" w:hAnsi="Times New Roman" w:cs="Times New Roman"/>
          <w:bCs/>
          <w:color w:val="000000"/>
          <w:sz w:val="24"/>
          <w:szCs w:val="24"/>
        </w:rPr>
        <w:t>то</w:t>
      </w:r>
      <w:r w:rsidR="0088687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на настоящия договор и </w:t>
      </w:r>
      <w:r w:rsidR="00150EF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до изтичане </w:t>
      </w:r>
      <w:r w:rsidR="00886870">
        <w:rPr>
          <w:rFonts w:ascii="Times New Roman" w:hAnsi="Times New Roman" w:cs="Times New Roman"/>
          <w:bCs/>
          <w:color w:val="000000"/>
          <w:sz w:val="24"/>
          <w:szCs w:val="24"/>
        </w:rPr>
        <w:t>на гаранционните срокове по него</w:t>
      </w:r>
      <w:r w:rsidR="00960359" w:rsidRPr="00E85736">
        <w:rPr>
          <w:rFonts w:ascii="Times New Roman" w:hAnsi="Times New Roman" w:cs="Times New Roman"/>
          <w:bCs/>
          <w:color w:val="000000"/>
          <w:sz w:val="24"/>
          <w:szCs w:val="24"/>
        </w:rPr>
        <w:t>, включително чрез предаване на съответната техническа документация</w:t>
      </w:r>
      <w:r w:rsidR="00E85736" w:rsidRPr="00E85736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="00F32F0C" w:rsidRPr="00E8573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C954B1" w:rsidRPr="00E85736">
        <w:rPr>
          <w:rFonts w:ascii="Times New Roman" w:hAnsi="Times New Roman" w:cs="Times New Roman"/>
          <w:bCs/>
          <w:color w:val="000000"/>
          <w:sz w:val="24"/>
          <w:szCs w:val="24"/>
        </w:rPr>
        <w:t>така че</w:t>
      </w:r>
      <w:r w:rsidR="00831AB9" w:rsidRPr="00E8573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960359" w:rsidRPr="00E8573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ВЪЗЛОЖИТЕЛЯТ</w:t>
      </w:r>
      <w:r w:rsidR="00960359" w:rsidRPr="00E8573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C62D08" w:rsidRPr="00E8573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да може </w:t>
      </w:r>
      <w:r w:rsidR="00111BAF">
        <w:rPr>
          <w:rFonts w:ascii="Times New Roman" w:hAnsi="Times New Roman" w:cs="Times New Roman"/>
          <w:bCs/>
          <w:color w:val="000000"/>
          <w:sz w:val="24"/>
          <w:szCs w:val="24"/>
        </w:rPr>
        <w:t>да направи обективна преценка за</w:t>
      </w:r>
      <w:r w:rsidR="00960359" w:rsidRPr="00E8573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всички необходими </w:t>
      </w:r>
      <w:r w:rsidR="00111BA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актуализации и </w:t>
      </w:r>
      <w:r w:rsidR="00960359" w:rsidRPr="00E85736">
        <w:rPr>
          <w:rFonts w:ascii="Times New Roman" w:hAnsi="Times New Roman" w:cs="Times New Roman"/>
          <w:bCs/>
          <w:color w:val="000000"/>
          <w:sz w:val="24"/>
          <w:szCs w:val="24"/>
        </w:rPr>
        <w:t>промени</w:t>
      </w:r>
      <w:r w:rsidR="00345F41" w:rsidRPr="00E8573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по </w:t>
      </w:r>
      <w:r w:rsidR="00E85736" w:rsidRPr="00E85736">
        <w:rPr>
          <w:rFonts w:ascii="Times New Roman" w:hAnsi="Times New Roman" w:cs="Times New Roman"/>
          <w:bCs/>
          <w:color w:val="000000"/>
          <w:sz w:val="24"/>
          <w:szCs w:val="24"/>
        </w:rPr>
        <w:t>компонентите на системата</w:t>
      </w:r>
      <w:r w:rsidR="00C954B1" w:rsidRPr="00E8573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111BA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 цел осигуряване на качествено, икономично и ефикасно използване на системата и </w:t>
      </w:r>
      <w:r w:rsidR="00960359" w:rsidRPr="00E85736">
        <w:rPr>
          <w:rFonts w:ascii="Times New Roman" w:hAnsi="Times New Roman" w:cs="Times New Roman"/>
          <w:bCs/>
          <w:color w:val="000000"/>
          <w:sz w:val="24"/>
          <w:szCs w:val="24"/>
        </w:rPr>
        <w:t>след изтичане на гаранционните срокове по договора.</w:t>
      </w:r>
      <w:r w:rsidR="00831AB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AB758B" w:rsidRDefault="0007776D" w:rsidP="000146C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69B">
        <w:rPr>
          <w:rFonts w:ascii="Times New Roman" w:hAnsi="Times New Roman" w:cs="Times New Roman"/>
          <w:b/>
          <w:sz w:val="24"/>
          <w:szCs w:val="24"/>
        </w:rPr>
        <w:t>(</w:t>
      </w:r>
      <w:r w:rsidR="008E7948">
        <w:rPr>
          <w:rFonts w:ascii="Times New Roman" w:hAnsi="Times New Roman" w:cs="Times New Roman"/>
          <w:b/>
          <w:sz w:val="24"/>
          <w:szCs w:val="24"/>
        </w:rPr>
        <w:t>10</w:t>
      </w:r>
      <w:r w:rsidR="00AB758B" w:rsidRPr="009B469B">
        <w:rPr>
          <w:rFonts w:ascii="Times New Roman" w:hAnsi="Times New Roman" w:cs="Times New Roman"/>
          <w:b/>
          <w:sz w:val="24"/>
          <w:szCs w:val="24"/>
        </w:rPr>
        <w:t>)</w:t>
      </w:r>
      <w:r w:rsidR="00F94C7E">
        <w:rPr>
          <w:rFonts w:ascii="Times New Roman" w:hAnsi="Times New Roman" w:cs="Times New Roman"/>
          <w:sz w:val="24"/>
          <w:szCs w:val="24"/>
        </w:rPr>
        <w:t xml:space="preserve"> Да осигурява</w:t>
      </w:r>
      <w:r w:rsidR="00AB758B" w:rsidRPr="00AB758B">
        <w:rPr>
          <w:rFonts w:ascii="Times New Roman" w:hAnsi="Times New Roman" w:cs="Times New Roman"/>
          <w:sz w:val="24"/>
          <w:szCs w:val="24"/>
        </w:rPr>
        <w:t xml:space="preserve"> упълномощени</w:t>
      </w:r>
      <w:r>
        <w:rPr>
          <w:rFonts w:ascii="Times New Roman" w:hAnsi="Times New Roman" w:cs="Times New Roman"/>
          <w:sz w:val="24"/>
          <w:szCs w:val="24"/>
        </w:rPr>
        <w:t xml:space="preserve"> представител</w:t>
      </w:r>
      <w:r w:rsidR="00F94C7E">
        <w:rPr>
          <w:rFonts w:ascii="Times New Roman" w:hAnsi="Times New Roman" w:cs="Times New Roman"/>
          <w:sz w:val="24"/>
          <w:szCs w:val="24"/>
        </w:rPr>
        <w:t>и</w:t>
      </w:r>
      <w:r w:rsidR="00D26275">
        <w:rPr>
          <w:rFonts w:ascii="Times New Roman" w:hAnsi="Times New Roman" w:cs="Times New Roman"/>
          <w:sz w:val="24"/>
          <w:szCs w:val="24"/>
        </w:rPr>
        <w:t>, отговарящи з</w:t>
      </w:r>
      <w:r w:rsidR="00AB758B" w:rsidRPr="00AB758B">
        <w:rPr>
          <w:rFonts w:ascii="Times New Roman" w:hAnsi="Times New Roman" w:cs="Times New Roman"/>
          <w:sz w:val="24"/>
          <w:szCs w:val="24"/>
        </w:rPr>
        <w:t>а</w:t>
      </w:r>
      <w:r w:rsidR="007D5467">
        <w:rPr>
          <w:rFonts w:ascii="Times New Roman" w:hAnsi="Times New Roman" w:cs="Times New Roman"/>
          <w:sz w:val="24"/>
          <w:szCs w:val="24"/>
        </w:rPr>
        <w:t xml:space="preserve"> </w:t>
      </w:r>
      <w:r w:rsidR="0057170B">
        <w:rPr>
          <w:rFonts w:ascii="Times New Roman" w:hAnsi="Times New Roman" w:cs="Times New Roman"/>
          <w:sz w:val="24"/>
          <w:szCs w:val="24"/>
        </w:rPr>
        <w:t>изпълнението</w:t>
      </w:r>
      <w:r w:rsidR="00D26275">
        <w:rPr>
          <w:rFonts w:ascii="Times New Roman" w:hAnsi="Times New Roman" w:cs="Times New Roman"/>
          <w:sz w:val="24"/>
          <w:szCs w:val="24"/>
        </w:rPr>
        <w:t xml:space="preserve"> на договора и за </w:t>
      </w:r>
      <w:r w:rsidR="00AB758B" w:rsidRPr="00AB758B">
        <w:rPr>
          <w:rFonts w:ascii="Times New Roman" w:hAnsi="Times New Roman" w:cs="Times New Roman"/>
          <w:sz w:val="24"/>
          <w:szCs w:val="24"/>
        </w:rPr>
        <w:t>подписване на</w:t>
      </w:r>
      <w:r w:rsidR="00F606D4">
        <w:rPr>
          <w:rFonts w:ascii="Times New Roman" w:hAnsi="Times New Roman" w:cs="Times New Roman"/>
          <w:sz w:val="24"/>
          <w:szCs w:val="24"/>
        </w:rPr>
        <w:t xml:space="preserve"> </w:t>
      </w:r>
      <w:r w:rsidR="00D26275">
        <w:rPr>
          <w:rFonts w:ascii="Times New Roman" w:hAnsi="Times New Roman" w:cs="Times New Roman"/>
          <w:sz w:val="24"/>
          <w:szCs w:val="24"/>
        </w:rPr>
        <w:t xml:space="preserve">двустранни констативни и </w:t>
      </w:r>
      <w:proofErr w:type="spellStart"/>
      <w:r w:rsidR="00D64670">
        <w:rPr>
          <w:rFonts w:ascii="Times New Roman" w:hAnsi="Times New Roman" w:cs="Times New Roman"/>
          <w:sz w:val="24"/>
          <w:szCs w:val="24"/>
        </w:rPr>
        <w:t>прием</w:t>
      </w:r>
      <w:r w:rsidR="00F94C7E">
        <w:rPr>
          <w:rFonts w:ascii="Times New Roman" w:hAnsi="Times New Roman" w:cs="Times New Roman"/>
          <w:sz w:val="24"/>
          <w:szCs w:val="24"/>
        </w:rPr>
        <w:t>о-предавател</w:t>
      </w:r>
      <w:r w:rsidR="00AB758B" w:rsidRPr="00AB758B">
        <w:rPr>
          <w:rFonts w:ascii="Times New Roman" w:hAnsi="Times New Roman" w:cs="Times New Roman"/>
          <w:sz w:val="24"/>
          <w:szCs w:val="24"/>
        </w:rPr>
        <w:t>н</w:t>
      </w:r>
      <w:r w:rsidR="00F94C7E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="00F606D4">
        <w:rPr>
          <w:rFonts w:ascii="Times New Roman" w:hAnsi="Times New Roman" w:cs="Times New Roman"/>
          <w:sz w:val="24"/>
          <w:szCs w:val="24"/>
        </w:rPr>
        <w:t xml:space="preserve"> </w:t>
      </w:r>
      <w:r w:rsidR="00AB758B" w:rsidRPr="00AB758B">
        <w:rPr>
          <w:rFonts w:ascii="Times New Roman" w:hAnsi="Times New Roman" w:cs="Times New Roman"/>
          <w:sz w:val="24"/>
          <w:szCs w:val="24"/>
        </w:rPr>
        <w:t>протокол</w:t>
      </w:r>
      <w:r w:rsidR="00F94C7E">
        <w:rPr>
          <w:rFonts w:ascii="Times New Roman" w:hAnsi="Times New Roman" w:cs="Times New Roman"/>
          <w:sz w:val="24"/>
          <w:szCs w:val="24"/>
        </w:rPr>
        <w:t>и</w:t>
      </w:r>
      <w:r w:rsidR="00AB758B" w:rsidRPr="00AB758B">
        <w:rPr>
          <w:rFonts w:ascii="Times New Roman" w:hAnsi="Times New Roman" w:cs="Times New Roman"/>
          <w:sz w:val="24"/>
          <w:szCs w:val="24"/>
        </w:rPr>
        <w:t>.</w:t>
      </w:r>
    </w:p>
    <w:p w:rsidR="00F606D4" w:rsidRPr="00AB758B" w:rsidRDefault="00F606D4" w:rsidP="000146C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758B" w:rsidRDefault="00AB758B" w:rsidP="00F606D4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469B">
        <w:rPr>
          <w:rFonts w:ascii="Times New Roman" w:hAnsi="Times New Roman" w:cs="Times New Roman"/>
          <w:b/>
          <w:sz w:val="24"/>
          <w:szCs w:val="24"/>
        </w:rPr>
        <w:t>VІ.</w:t>
      </w:r>
      <w:r w:rsidR="00F606D4" w:rsidRPr="009B46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0F6E">
        <w:rPr>
          <w:rFonts w:ascii="Times New Roman" w:hAnsi="Times New Roman" w:cs="Times New Roman"/>
          <w:b/>
          <w:sz w:val="24"/>
          <w:szCs w:val="24"/>
        </w:rPr>
        <w:t>С</w:t>
      </w:r>
      <w:r w:rsidRPr="009B469B">
        <w:rPr>
          <w:rFonts w:ascii="Times New Roman" w:hAnsi="Times New Roman" w:cs="Times New Roman"/>
          <w:b/>
          <w:sz w:val="24"/>
          <w:szCs w:val="24"/>
        </w:rPr>
        <w:t>РОК</w:t>
      </w:r>
      <w:r w:rsidR="00D00F6E">
        <w:rPr>
          <w:rFonts w:ascii="Times New Roman" w:hAnsi="Times New Roman" w:cs="Times New Roman"/>
          <w:b/>
          <w:sz w:val="24"/>
          <w:szCs w:val="24"/>
        </w:rPr>
        <w:t>ОВЕ</w:t>
      </w:r>
      <w:r w:rsidR="00247D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0F6E">
        <w:rPr>
          <w:rFonts w:ascii="Times New Roman" w:hAnsi="Times New Roman" w:cs="Times New Roman"/>
          <w:b/>
          <w:sz w:val="24"/>
          <w:szCs w:val="24"/>
        </w:rPr>
        <w:t>З</w:t>
      </w:r>
      <w:r w:rsidR="00247DDE">
        <w:rPr>
          <w:rFonts w:ascii="Times New Roman" w:hAnsi="Times New Roman" w:cs="Times New Roman"/>
          <w:b/>
          <w:sz w:val="24"/>
          <w:szCs w:val="24"/>
        </w:rPr>
        <w:t xml:space="preserve">А </w:t>
      </w:r>
      <w:r w:rsidR="00587C69">
        <w:rPr>
          <w:rFonts w:ascii="Times New Roman" w:hAnsi="Times New Roman" w:cs="Times New Roman"/>
          <w:b/>
          <w:sz w:val="24"/>
          <w:szCs w:val="24"/>
        </w:rPr>
        <w:t>ГАРАНЦИОННО</w:t>
      </w:r>
      <w:r w:rsidR="00D00F6E">
        <w:rPr>
          <w:rFonts w:ascii="Times New Roman" w:hAnsi="Times New Roman" w:cs="Times New Roman"/>
          <w:b/>
          <w:sz w:val="24"/>
          <w:szCs w:val="24"/>
        </w:rPr>
        <w:t xml:space="preserve"> СЕРВИЗН</w:t>
      </w:r>
      <w:r w:rsidR="00587C69">
        <w:rPr>
          <w:rFonts w:ascii="Times New Roman" w:hAnsi="Times New Roman" w:cs="Times New Roman"/>
          <w:b/>
          <w:sz w:val="24"/>
          <w:szCs w:val="24"/>
        </w:rPr>
        <w:t>О</w:t>
      </w:r>
      <w:r w:rsidR="00247D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7C69">
        <w:rPr>
          <w:rFonts w:ascii="Times New Roman" w:hAnsi="Times New Roman" w:cs="Times New Roman"/>
          <w:b/>
          <w:sz w:val="24"/>
          <w:szCs w:val="24"/>
        </w:rPr>
        <w:t xml:space="preserve">ОБСЛУЖВАНЕ И </w:t>
      </w:r>
      <w:r w:rsidR="00D00F6E">
        <w:rPr>
          <w:rFonts w:ascii="Times New Roman" w:hAnsi="Times New Roman" w:cs="Times New Roman"/>
          <w:b/>
          <w:sz w:val="24"/>
          <w:szCs w:val="24"/>
        </w:rPr>
        <w:t>ПОДДРЪЖКА</w:t>
      </w:r>
    </w:p>
    <w:p w:rsidR="00F475FF" w:rsidRDefault="00AB758B" w:rsidP="00F475FF">
      <w:pPr>
        <w:pStyle w:val="3"/>
        <w:numPr>
          <w:ilvl w:val="0"/>
          <w:numId w:val="0"/>
        </w:numPr>
        <w:spacing w:before="120" w:after="120" w:line="240" w:lineRule="auto"/>
        <w:rPr>
          <w:rFonts w:ascii="Times New Roman" w:hAnsi="Times New Roman"/>
          <w:sz w:val="24"/>
          <w:szCs w:val="24"/>
        </w:rPr>
      </w:pPr>
      <w:r w:rsidRPr="009B469B">
        <w:rPr>
          <w:rFonts w:ascii="Times New Roman" w:hAnsi="Times New Roman"/>
          <w:b/>
          <w:sz w:val="24"/>
          <w:szCs w:val="24"/>
        </w:rPr>
        <w:t>Чл.</w:t>
      </w:r>
      <w:r w:rsidR="00F606D4" w:rsidRPr="009B469B">
        <w:rPr>
          <w:rFonts w:ascii="Times New Roman" w:hAnsi="Times New Roman"/>
          <w:b/>
          <w:sz w:val="24"/>
          <w:szCs w:val="24"/>
        </w:rPr>
        <w:t xml:space="preserve"> </w:t>
      </w:r>
      <w:r w:rsidRPr="009B469B">
        <w:rPr>
          <w:rFonts w:ascii="Times New Roman" w:hAnsi="Times New Roman"/>
          <w:b/>
          <w:sz w:val="24"/>
          <w:szCs w:val="24"/>
        </w:rPr>
        <w:t>8.</w:t>
      </w:r>
      <w:r w:rsidR="00F606D4" w:rsidRPr="009B469B">
        <w:rPr>
          <w:rFonts w:ascii="Times New Roman" w:hAnsi="Times New Roman"/>
          <w:b/>
          <w:sz w:val="24"/>
          <w:szCs w:val="24"/>
        </w:rPr>
        <w:t xml:space="preserve"> </w:t>
      </w:r>
      <w:r w:rsidR="00AE1B9A" w:rsidRPr="009B469B">
        <w:rPr>
          <w:rFonts w:ascii="Times New Roman" w:hAnsi="Times New Roman"/>
          <w:b/>
          <w:sz w:val="24"/>
          <w:szCs w:val="24"/>
        </w:rPr>
        <w:t>(1)</w:t>
      </w:r>
      <w:r w:rsidR="00AE1B9A">
        <w:rPr>
          <w:rFonts w:ascii="Times New Roman" w:hAnsi="Times New Roman"/>
          <w:sz w:val="24"/>
          <w:szCs w:val="24"/>
        </w:rPr>
        <w:t xml:space="preserve"> </w:t>
      </w:r>
      <w:r w:rsidR="00D00F6E">
        <w:rPr>
          <w:rFonts w:ascii="Times New Roman" w:hAnsi="Times New Roman"/>
          <w:sz w:val="24"/>
          <w:szCs w:val="24"/>
        </w:rPr>
        <w:t>Общият срок з</w:t>
      </w:r>
      <w:r w:rsidRPr="00AB758B">
        <w:rPr>
          <w:rFonts w:ascii="Times New Roman" w:hAnsi="Times New Roman"/>
          <w:sz w:val="24"/>
          <w:szCs w:val="24"/>
        </w:rPr>
        <w:t xml:space="preserve">а </w:t>
      </w:r>
      <w:r w:rsidR="00587C69">
        <w:rPr>
          <w:rFonts w:ascii="Times New Roman" w:hAnsi="Times New Roman"/>
          <w:sz w:val="24"/>
          <w:szCs w:val="24"/>
        </w:rPr>
        <w:t>гаранционно</w:t>
      </w:r>
      <w:r w:rsidR="00D00F6E">
        <w:rPr>
          <w:rFonts w:ascii="Times New Roman" w:hAnsi="Times New Roman"/>
          <w:sz w:val="24"/>
          <w:szCs w:val="24"/>
        </w:rPr>
        <w:t xml:space="preserve"> </w:t>
      </w:r>
      <w:r w:rsidR="0057170B">
        <w:rPr>
          <w:rFonts w:ascii="Times New Roman" w:hAnsi="Times New Roman"/>
          <w:sz w:val="24"/>
          <w:szCs w:val="24"/>
        </w:rPr>
        <w:t>сервизн</w:t>
      </w:r>
      <w:r w:rsidR="00587C69">
        <w:rPr>
          <w:rFonts w:ascii="Times New Roman" w:hAnsi="Times New Roman"/>
          <w:sz w:val="24"/>
          <w:szCs w:val="24"/>
        </w:rPr>
        <w:t>о</w:t>
      </w:r>
      <w:r w:rsidR="0057170B">
        <w:rPr>
          <w:rFonts w:ascii="Times New Roman" w:hAnsi="Times New Roman"/>
          <w:sz w:val="24"/>
          <w:szCs w:val="24"/>
        </w:rPr>
        <w:t xml:space="preserve"> </w:t>
      </w:r>
      <w:r w:rsidR="00587C69">
        <w:rPr>
          <w:rFonts w:ascii="Times New Roman" w:hAnsi="Times New Roman"/>
          <w:sz w:val="24"/>
          <w:szCs w:val="24"/>
        </w:rPr>
        <w:t xml:space="preserve">обслужване и </w:t>
      </w:r>
      <w:r w:rsidR="00D00F6E">
        <w:rPr>
          <w:rFonts w:ascii="Times New Roman" w:hAnsi="Times New Roman"/>
          <w:sz w:val="24"/>
          <w:szCs w:val="24"/>
        </w:rPr>
        <w:t>поддръжка</w:t>
      </w:r>
      <w:r w:rsidR="0057170B">
        <w:rPr>
          <w:rFonts w:ascii="Times New Roman" w:hAnsi="Times New Roman"/>
          <w:sz w:val="24"/>
          <w:szCs w:val="24"/>
        </w:rPr>
        <w:t xml:space="preserve"> на </w:t>
      </w:r>
      <w:r w:rsidR="00565AC0">
        <w:rPr>
          <w:rFonts w:ascii="Times New Roman" w:hAnsi="Times New Roman"/>
          <w:sz w:val="24"/>
          <w:szCs w:val="24"/>
        </w:rPr>
        <w:t xml:space="preserve">разработените и/или </w:t>
      </w:r>
      <w:r w:rsidR="00D00F6E">
        <w:rPr>
          <w:rFonts w:ascii="Times New Roman" w:hAnsi="Times New Roman"/>
          <w:sz w:val="24"/>
          <w:szCs w:val="24"/>
        </w:rPr>
        <w:t>внедрените</w:t>
      </w:r>
      <w:r w:rsidR="0057170B">
        <w:rPr>
          <w:rFonts w:ascii="Times New Roman" w:hAnsi="Times New Roman"/>
          <w:sz w:val="24"/>
          <w:szCs w:val="24"/>
        </w:rPr>
        <w:t xml:space="preserve"> от </w:t>
      </w:r>
      <w:r w:rsidR="0057170B" w:rsidRPr="009B469B">
        <w:rPr>
          <w:rFonts w:ascii="Times New Roman" w:hAnsi="Times New Roman"/>
          <w:b/>
          <w:sz w:val="24"/>
          <w:szCs w:val="24"/>
        </w:rPr>
        <w:t>ИЗПЪЛНИТЕЛЯ</w:t>
      </w:r>
      <w:r w:rsidR="0057170B">
        <w:rPr>
          <w:rFonts w:ascii="Times New Roman" w:hAnsi="Times New Roman"/>
          <w:sz w:val="24"/>
          <w:szCs w:val="24"/>
        </w:rPr>
        <w:t xml:space="preserve"> </w:t>
      </w:r>
      <w:r w:rsidR="0021551E">
        <w:rPr>
          <w:rFonts w:ascii="Times New Roman" w:hAnsi="Times New Roman"/>
          <w:sz w:val="24"/>
          <w:szCs w:val="24"/>
        </w:rPr>
        <w:t>компоненти на системата</w:t>
      </w:r>
      <w:r w:rsidR="00565AC0">
        <w:rPr>
          <w:rFonts w:ascii="Times New Roman" w:hAnsi="Times New Roman"/>
          <w:sz w:val="24"/>
          <w:szCs w:val="24"/>
        </w:rPr>
        <w:t>,</w:t>
      </w:r>
      <w:r w:rsidR="00C22842">
        <w:rPr>
          <w:rFonts w:ascii="Times New Roman" w:hAnsi="Times New Roman"/>
          <w:sz w:val="24"/>
          <w:szCs w:val="24"/>
        </w:rPr>
        <w:t xml:space="preserve"> </w:t>
      </w:r>
      <w:r w:rsidRPr="00AB758B">
        <w:rPr>
          <w:rFonts w:ascii="Times New Roman" w:hAnsi="Times New Roman"/>
          <w:sz w:val="24"/>
          <w:szCs w:val="24"/>
        </w:rPr>
        <w:t xml:space="preserve">съгласно </w:t>
      </w:r>
      <w:r w:rsidR="0057170B">
        <w:rPr>
          <w:rFonts w:ascii="Times New Roman" w:hAnsi="Times New Roman"/>
          <w:sz w:val="24"/>
          <w:szCs w:val="24"/>
        </w:rPr>
        <w:t>Т</w:t>
      </w:r>
      <w:r w:rsidRPr="00AB758B">
        <w:rPr>
          <w:rFonts w:ascii="Times New Roman" w:hAnsi="Times New Roman"/>
          <w:sz w:val="24"/>
          <w:szCs w:val="24"/>
        </w:rPr>
        <w:t>ехническото</w:t>
      </w:r>
      <w:r w:rsidR="00F606D4">
        <w:rPr>
          <w:rFonts w:ascii="Times New Roman" w:hAnsi="Times New Roman"/>
          <w:sz w:val="24"/>
          <w:szCs w:val="24"/>
        </w:rPr>
        <w:t xml:space="preserve"> </w:t>
      </w:r>
      <w:r w:rsidR="0057170B">
        <w:rPr>
          <w:rFonts w:ascii="Times New Roman" w:hAnsi="Times New Roman"/>
          <w:sz w:val="24"/>
          <w:szCs w:val="24"/>
        </w:rPr>
        <w:t xml:space="preserve">му </w:t>
      </w:r>
      <w:r w:rsidRPr="00AB758B">
        <w:rPr>
          <w:rFonts w:ascii="Times New Roman" w:hAnsi="Times New Roman"/>
          <w:sz w:val="24"/>
          <w:szCs w:val="24"/>
        </w:rPr>
        <w:t xml:space="preserve">предложение, </w:t>
      </w:r>
      <w:r w:rsidR="00565AC0">
        <w:rPr>
          <w:rFonts w:ascii="Times New Roman" w:hAnsi="Times New Roman"/>
          <w:sz w:val="24"/>
          <w:szCs w:val="24"/>
        </w:rPr>
        <w:t xml:space="preserve">е </w:t>
      </w:r>
      <w:r w:rsidRPr="00AB758B">
        <w:rPr>
          <w:rFonts w:ascii="Times New Roman" w:hAnsi="Times New Roman"/>
          <w:sz w:val="24"/>
          <w:szCs w:val="24"/>
        </w:rPr>
        <w:t>........................... месеца</w:t>
      </w:r>
      <w:r w:rsidR="0021551E">
        <w:rPr>
          <w:rFonts w:ascii="Times New Roman" w:hAnsi="Times New Roman"/>
          <w:sz w:val="24"/>
          <w:szCs w:val="24"/>
        </w:rPr>
        <w:t>, считано</w:t>
      </w:r>
      <w:r w:rsidR="00F606D4">
        <w:rPr>
          <w:rFonts w:ascii="Times New Roman" w:hAnsi="Times New Roman"/>
          <w:sz w:val="24"/>
          <w:szCs w:val="24"/>
        </w:rPr>
        <w:t xml:space="preserve"> </w:t>
      </w:r>
      <w:r w:rsidRPr="00AB758B">
        <w:rPr>
          <w:rFonts w:ascii="Times New Roman" w:hAnsi="Times New Roman"/>
          <w:sz w:val="24"/>
          <w:szCs w:val="24"/>
        </w:rPr>
        <w:t>от подписване на</w:t>
      </w:r>
      <w:r w:rsidR="00F606D4">
        <w:rPr>
          <w:rFonts w:ascii="Times New Roman" w:hAnsi="Times New Roman"/>
          <w:sz w:val="24"/>
          <w:szCs w:val="24"/>
        </w:rPr>
        <w:t xml:space="preserve"> </w:t>
      </w:r>
      <w:r w:rsidR="0021551E">
        <w:rPr>
          <w:rFonts w:ascii="Times New Roman" w:hAnsi="Times New Roman"/>
          <w:sz w:val="24"/>
          <w:szCs w:val="24"/>
        </w:rPr>
        <w:t xml:space="preserve">окончателния </w:t>
      </w:r>
      <w:proofErr w:type="spellStart"/>
      <w:r w:rsidR="007D5467">
        <w:rPr>
          <w:rFonts w:ascii="Times New Roman" w:hAnsi="Times New Roman"/>
          <w:sz w:val="24"/>
          <w:szCs w:val="24"/>
        </w:rPr>
        <w:t>прием</w:t>
      </w:r>
      <w:r w:rsidRPr="00AB758B">
        <w:rPr>
          <w:rFonts w:ascii="Times New Roman" w:hAnsi="Times New Roman"/>
          <w:sz w:val="24"/>
          <w:szCs w:val="24"/>
        </w:rPr>
        <w:t>о</w:t>
      </w:r>
      <w:r w:rsidR="007D5467">
        <w:rPr>
          <w:rFonts w:ascii="Times New Roman" w:hAnsi="Times New Roman"/>
          <w:sz w:val="24"/>
          <w:szCs w:val="24"/>
        </w:rPr>
        <w:t>-</w:t>
      </w:r>
      <w:r w:rsidRPr="00AB758B">
        <w:rPr>
          <w:rFonts w:ascii="Times New Roman" w:hAnsi="Times New Roman"/>
          <w:sz w:val="24"/>
          <w:szCs w:val="24"/>
        </w:rPr>
        <w:t>предавателн</w:t>
      </w:r>
      <w:r w:rsidR="0057170B">
        <w:rPr>
          <w:rFonts w:ascii="Times New Roman" w:hAnsi="Times New Roman"/>
          <w:sz w:val="24"/>
          <w:szCs w:val="24"/>
        </w:rPr>
        <w:t>ия</w:t>
      </w:r>
      <w:proofErr w:type="spellEnd"/>
      <w:r w:rsidR="00F606D4">
        <w:rPr>
          <w:rFonts w:ascii="Times New Roman" w:hAnsi="Times New Roman"/>
          <w:sz w:val="24"/>
          <w:szCs w:val="24"/>
        </w:rPr>
        <w:t xml:space="preserve"> </w:t>
      </w:r>
      <w:r w:rsidRPr="00AB758B">
        <w:rPr>
          <w:rFonts w:ascii="Times New Roman" w:hAnsi="Times New Roman"/>
          <w:sz w:val="24"/>
          <w:szCs w:val="24"/>
        </w:rPr>
        <w:t>протокол</w:t>
      </w:r>
      <w:r w:rsidR="00565AC0">
        <w:rPr>
          <w:rFonts w:ascii="Times New Roman" w:hAnsi="Times New Roman"/>
          <w:sz w:val="24"/>
          <w:szCs w:val="24"/>
        </w:rPr>
        <w:t>, удостоверяващ</w:t>
      </w:r>
      <w:r w:rsidR="001E7BD4">
        <w:rPr>
          <w:rFonts w:ascii="Times New Roman" w:hAnsi="Times New Roman"/>
          <w:sz w:val="24"/>
          <w:szCs w:val="24"/>
        </w:rPr>
        <w:t xml:space="preserve"> пускане</w:t>
      </w:r>
      <w:r w:rsidR="0057170B">
        <w:rPr>
          <w:rFonts w:ascii="Times New Roman" w:hAnsi="Times New Roman"/>
          <w:sz w:val="24"/>
          <w:szCs w:val="24"/>
        </w:rPr>
        <w:t xml:space="preserve"> на системата в редовна експлоатация</w:t>
      </w:r>
      <w:r w:rsidR="001E7BD4">
        <w:rPr>
          <w:rFonts w:ascii="Times New Roman" w:hAnsi="Times New Roman"/>
          <w:sz w:val="24"/>
          <w:szCs w:val="24"/>
        </w:rPr>
        <w:t xml:space="preserve"> и осигуряване на безпроблемното й функциониране</w:t>
      </w:r>
      <w:r w:rsidRPr="00AB758B">
        <w:rPr>
          <w:rFonts w:ascii="Times New Roman" w:hAnsi="Times New Roman"/>
          <w:sz w:val="24"/>
          <w:szCs w:val="24"/>
        </w:rPr>
        <w:t>.</w:t>
      </w:r>
      <w:r w:rsidR="001E7BD4">
        <w:rPr>
          <w:rFonts w:ascii="Times New Roman" w:hAnsi="Times New Roman"/>
          <w:sz w:val="24"/>
          <w:szCs w:val="24"/>
        </w:rPr>
        <w:t xml:space="preserve"> </w:t>
      </w:r>
      <w:r w:rsidR="00F475FF">
        <w:rPr>
          <w:rFonts w:ascii="Times New Roman" w:hAnsi="Times New Roman"/>
          <w:sz w:val="24"/>
          <w:szCs w:val="24"/>
        </w:rPr>
        <w:t xml:space="preserve">Общият гаранционен срок за извършените от </w:t>
      </w:r>
      <w:r w:rsidR="00F475FF" w:rsidRPr="009B469B">
        <w:rPr>
          <w:rFonts w:ascii="Times New Roman" w:hAnsi="Times New Roman"/>
          <w:b/>
          <w:sz w:val="24"/>
          <w:szCs w:val="24"/>
        </w:rPr>
        <w:t>ИЗПЪЛНИТЕЛЯ</w:t>
      </w:r>
      <w:r w:rsidR="00F475FF">
        <w:rPr>
          <w:rFonts w:ascii="Times New Roman" w:hAnsi="Times New Roman"/>
          <w:sz w:val="24"/>
          <w:szCs w:val="24"/>
        </w:rPr>
        <w:t xml:space="preserve"> дейности трябва да включва </w:t>
      </w:r>
      <w:r w:rsidR="00223F27">
        <w:rPr>
          <w:rFonts w:ascii="Times New Roman" w:hAnsi="Times New Roman"/>
          <w:sz w:val="24"/>
          <w:szCs w:val="24"/>
        </w:rPr>
        <w:t xml:space="preserve">и </w:t>
      </w:r>
      <w:r w:rsidR="00F475FF">
        <w:rPr>
          <w:rFonts w:ascii="Times New Roman" w:hAnsi="Times New Roman"/>
          <w:sz w:val="24"/>
          <w:szCs w:val="24"/>
        </w:rPr>
        <w:t>актуализиране на разработените и</w:t>
      </w:r>
      <w:r w:rsidR="00223F27">
        <w:rPr>
          <w:rFonts w:ascii="Times New Roman" w:hAnsi="Times New Roman"/>
          <w:sz w:val="24"/>
          <w:szCs w:val="24"/>
        </w:rPr>
        <w:t>/или внедрени от него програми, програмни продукти,</w:t>
      </w:r>
      <w:r w:rsidR="00F475FF">
        <w:rPr>
          <w:rFonts w:ascii="Times New Roman" w:hAnsi="Times New Roman"/>
          <w:sz w:val="24"/>
          <w:szCs w:val="24"/>
        </w:rPr>
        <w:t xml:space="preserve"> </w:t>
      </w:r>
      <w:r w:rsidR="00223F27">
        <w:rPr>
          <w:rFonts w:ascii="Times New Roman" w:hAnsi="Times New Roman"/>
          <w:sz w:val="24"/>
          <w:szCs w:val="24"/>
        </w:rPr>
        <w:t>оборудване и функционалности</w:t>
      </w:r>
      <w:r w:rsidR="00F475FF">
        <w:rPr>
          <w:rFonts w:ascii="Times New Roman" w:hAnsi="Times New Roman"/>
          <w:sz w:val="24"/>
          <w:szCs w:val="24"/>
        </w:rPr>
        <w:t xml:space="preserve">. </w:t>
      </w:r>
    </w:p>
    <w:p w:rsidR="002A1FB0" w:rsidRPr="00B61323" w:rsidRDefault="002A1FB0" w:rsidP="00F475FF">
      <w:pPr>
        <w:pStyle w:val="3"/>
        <w:numPr>
          <w:ilvl w:val="0"/>
          <w:numId w:val="0"/>
        </w:numPr>
        <w:spacing w:before="120" w:after="120" w:line="240" w:lineRule="auto"/>
        <w:rPr>
          <w:rFonts w:ascii="Times New Roman" w:hAnsi="Times New Roman"/>
          <w:sz w:val="24"/>
          <w:szCs w:val="24"/>
        </w:rPr>
      </w:pPr>
    </w:p>
    <w:p w:rsidR="00281434" w:rsidRDefault="00AE1B9A" w:rsidP="00F475FF">
      <w:pPr>
        <w:pStyle w:val="3"/>
        <w:numPr>
          <w:ilvl w:val="0"/>
          <w:numId w:val="0"/>
        </w:numPr>
        <w:spacing w:before="0" w:after="0" w:line="240" w:lineRule="auto"/>
        <w:rPr>
          <w:rFonts w:ascii="Times New Roman" w:hAnsi="Times New Roman"/>
          <w:sz w:val="24"/>
          <w:szCs w:val="24"/>
        </w:rPr>
      </w:pPr>
      <w:r w:rsidRPr="009B469B">
        <w:rPr>
          <w:rFonts w:ascii="Times New Roman" w:hAnsi="Times New Roman"/>
          <w:b/>
          <w:sz w:val="24"/>
          <w:szCs w:val="24"/>
        </w:rPr>
        <w:t>(2)</w:t>
      </w:r>
      <w:r w:rsidR="00281434">
        <w:rPr>
          <w:rFonts w:ascii="Times New Roman" w:hAnsi="Times New Roman"/>
          <w:sz w:val="24"/>
          <w:szCs w:val="24"/>
        </w:rPr>
        <w:t xml:space="preserve"> </w:t>
      </w:r>
      <w:r w:rsidR="00281434" w:rsidRPr="009B469B">
        <w:rPr>
          <w:rFonts w:ascii="Times New Roman" w:hAnsi="Times New Roman"/>
          <w:b/>
          <w:sz w:val="24"/>
          <w:szCs w:val="24"/>
        </w:rPr>
        <w:t>ИЗПЪЛНИТЕЛЯТ</w:t>
      </w:r>
      <w:r w:rsidR="00281434">
        <w:rPr>
          <w:rFonts w:ascii="Times New Roman" w:hAnsi="Times New Roman"/>
          <w:sz w:val="24"/>
          <w:szCs w:val="24"/>
        </w:rPr>
        <w:t xml:space="preserve"> е длъжен </w:t>
      </w:r>
      <w:r w:rsidR="00281434" w:rsidRPr="00281434">
        <w:rPr>
          <w:rFonts w:ascii="Times New Roman" w:hAnsi="Times New Roman"/>
          <w:sz w:val="24"/>
          <w:szCs w:val="24"/>
        </w:rPr>
        <w:t xml:space="preserve">да съдейства за коректното изпълнение на </w:t>
      </w:r>
      <w:r w:rsidR="001E7BD4">
        <w:rPr>
          <w:rFonts w:ascii="Times New Roman" w:hAnsi="Times New Roman"/>
          <w:sz w:val="24"/>
          <w:szCs w:val="24"/>
        </w:rPr>
        <w:t xml:space="preserve">пълния обхват на </w:t>
      </w:r>
      <w:r w:rsidR="00281434" w:rsidRPr="00281434">
        <w:rPr>
          <w:rFonts w:ascii="Times New Roman" w:hAnsi="Times New Roman"/>
          <w:sz w:val="24"/>
          <w:szCs w:val="24"/>
        </w:rPr>
        <w:t>фирмените гаранции, предоставени от производителите</w:t>
      </w:r>
      <w:r w:rsidR="003B6624">
        <w:rPr>
          <w:rFonts w:ascii="Times New Roman" w:hAnsi="Times New Roman"/>
          <w:sz w:val="24"/>
          <w:szCs w:val="24"/>
        </w:rPr>
        <w:t xml:space="preserve"> или от техни представители/дистрибутори</w:t>
      </w:r>
      <w:r w:rsidR="00281434" w:rsidRPr="00281434">
        <w:rPr>
          <w:rFonts w:ascii="Times New Roman" w:hAnsi="Times New Roman"/>
          <w:sz w:val="24"/>
          <w:szCs w:val="24"/>
        </w:rPr>
        <w:t>, в рамките на гаранционните срокове, определени от тях за съответнот</w:t>
      </w:r>
      <w:r w:rsidR="001E7BD4">
        <w:rPr>
          <w:rFonts w:ascii="Times New Roman" w:hAnsi="Times New Roman"/>
          <w:sz w:val="24"/>
          <w:szCs w:val="24"/>
        </w:rPr>
        <w:t>о ново оборудване и/или</w:t>
      </w:r>
      <w:r w:rsidR="00281434" w:rsidRPr="00281434">
        <w:rPr>
          <w:rFonts w:ascii="Times New Roman" w:hAnsi="Times New Roman"/>
          <w:sz w:val="24"/>
          <w:szCs w:val="24"/>
        </w:rPr>
        <w:t xml:space="preserve"> софтуер</w:t>
      </w:r>
      <w:r w:rsidR="00F51BC5">
        <w:rPr>
          <w:rFonts w:ascii="Times New Roman" w:hAnsi="Times New Roman"/>
          <w:sz w:val="24"/>
          <w:szCs w:val="24"/>
        </w:rPr>
        <w:t xml:space="preserve">, и посочени от </w:t>
      </w:r>
      <w:r w:rsidR="00F51BC5" w:rsidRPr="009B469B">
        <w:rPr>
          <w:rFonts w:ascii="Times New Roman" w:hAnsi="Times New Roman"/>
          <w:b/>
          <w:sz w:val="24"/>
          <w:szCs w:val="24"/>
        </w:rPr>
        <w:t>ИЗПЪЛНИТЕЛЯ</w:t>
      </w:r>
      <w:r w:rsidR="00F51BC5">
        <w:rPr>
          <w:rFonts w:ascii="Times New Roman" w:hAnsi="Times New Roman"/>
          <w:sz w:val="24"/>
          <w:szCs w:val="24"/>
        </w:rPr>
        <w:t xml:space="preserve"> в </w:t>
      </w:r>
      <w:r w:rsidR="00532894">
        <w:rPr>
          <w:rFonts w:ascii="Times New Roman" w:hAnsi="Times New Roman"/>
          <w:sz w:val="24"/>
          <w:szCs w:val="24"/>
        </w:rPr>
        <w:t xml:space="preserve">таблицата на </w:t>
      </w:r>
      <w:r w:rsidR="00F51BC5">
        <w:rPr>
          <w:rFonts w:ascii="Times New Roman" w:hAnsi="Times New Roman"/>
          <w:sz w:val="24"/>
          <w:szCs w:val="24"/>
        </w:rPr>
        <w:t>Техническото му предложение</w:t>
      </w:r>
      <w:r w:rsidR="00281434" w:rsidRPr="00281434">
        <w:rPr>
          <w:rFonts w:ascii="Times New Roman" w:hAnsi="Times New Roman"/>
          <w:sz w:val="24"/>
          <w:szCs w:val="24"/>
        </w:rPr>
        <w:t>.</w:t>
      </w:r>
    </w:p>
    <w:p w:rsidR="002A1FB0" w:rsidRDefault="002A1FB0" w:rsidP="00F475FF">
      <w:pPr>
        <w:pStyle w:val="3"/>
        <w:numPr>
          <w:ilvl w:val="0"/>
          <w:numId w:val="0"/>
        </w:numPr>
        <w:spacing w:before="0" w:after="0" w:line="240" w:lineRule="auto"/>
        <w:rPr>
          <w:rFonts w:ascii="Times New Roman" w:hAnsi="Times New Roman"/>
          <w:sz w:val="24"/>
          <w:szCs w:val="24"/>
        </w:rPr>
      </w:pPr>
    </w:p>
    <w:p w:rsidR="00281434" w:rsidRPr="00AE1B9A" w:rsidRDefault="00281434" w:rsidP="00F4257B">
      <w:pPr>
        <w:widowControl w:val="0"/>
        <w:tabs>
          <w:tab w:val="left" w:pos="408"/>
        </w:tabs>
        <w:suppressAutoHyphens/>
        <w:overflowPunct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469B">
        <w:rPr>
          <w:rFonts w:ascii="Times New Roman" w:hAnsi="Times New Roman" w:cs="Times New Roman"/>
          <w:b/>
          <w:sz w:val="24"/>
          <w:szCs w:val="24"/>
        </w:rPr>
        <w:t>(3)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1B9A">
        <w:rPr>
          <w:rFonts w:ascii="Times New Roman" w:hAnsi="Times New Roman" w:cs="Times New Roman"/>
          <w:bCs/>
          <w:color w:val="000000"/>
          <w:sz w:val="24"/>
          <w:szCs w:val="24"/>
        </w:rPr>
        <w:t>Изпълнителят е длъжен да гарантира</w:t>
      </w:r>
      <w:r w:rsidR="00F4257B">
        <w:rPr>
          <w:rFonts w:ascii="Times New Roman" w:hAnsi="Times New Roman" w:cs="Times New Roman"/>
          <w:color w:val="000000"/>
          <w:sz w:val="24"/>
          <w:szCs w:val="24"/>
        </w:rPr>
        <w:t xml:space="preserve">, че внедрените от него програмно продукти,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оборудване</w:t>
      </w:r>
      <w:r w:rsidR="00F4257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и </w:t>
      </w:r>
      <w:r w:rsidR="00F4257B">
        <w:rPr>
          <w:rFonts w:ascii="Times New Roman" w:hAnsi="Times New Roman" w:cs="Times New Roman"/>
          <w:bCs/>
          <w:color w:val="000000"/>
          <w:sz w:val="24"/>
          <w:szCs w:val="24"/>
        </w:rPr>
        <w:t>интегрираната</w:t>
      </w:r>
      <w:r w:rsidR="003B6B9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F4257B">
        <w:rPr>
          <w:rFonts w:ascii="Times New Roman" w:hAnsi="Times New Roman" w:cs="Times New Roman"/>
          <w:bCs/>
          <w:color w:val="000000"/>
          <w:sz w:val="24"/>
          <w:szCs w:val="24"/>
        </w:rPr>
        <w:t>система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AE1B9A">
        <w:rPr>
          <w:rFonts w:ascii="Times New Roman" w:hAnsi="Times New Roman" w:cs="Times New Roman"/>
          <w:bCs/>
          <w:color w:val="000000"/>
          <w:sz w:val="24"/>
          <w:szCs w:val="24"/>
        </w:rPr>
        <w:t>нямат дефекти вследствие на дизайна</w:t>
      </w:r>
      <w:r w:rsidRPr="00AE1B9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AE1B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вложените материали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/</w:t>
      </w:r>
      <w:r w:rsidR="009933C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средства</w:t>
      </w:r>
      <w:r w:rsidR="00635BFD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Pr="00AE1B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изработката</w:t>
      </w:r>
      <w:r w:rsidR="00635BF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или изпълнението</w:t>
      </w:r>
      <w:r w:rsidRPr="00AE1B9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E1B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9B469B" w:rsidRDefault="00281434" w:rsidP="009B469B">
      <w:pPr>
        <w:pStyle w:val="3"/>
        <w:numPr>
          <w:ilvl w:val="0"/>
          <w:numId w:val="0"/>
        </w:numPr>
        <w:spacing w:before="120" w:after="0" w:line="240" w:lineRule="auto"/>
        <w:rPr>
          <w:rFonts w:ascii="Times New Roman" w:hAnsi="Times New Roman"/>
          <w:sz w:val="24"/>
          <w:szCs w:val="24"/>
        </w:rPr>
      </w:pPr>
      <w:r w:rsidRPr="009B469B">
        <w:rPr>
          <w:rFonts w:ascii="Times New Roman" w:hAnsi="Times New Roman"/>
          <w:b/>
          <w:sz w:val="24"/>
          <w:szCs w:val="24"/>
        </w:rPr>
        <w:t>(4)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1434">
        <w:rPr>
          <w:rFonts w:ascii="Times New Roman" w:hAnsi="Times New Roman"/>
          <w:sz w:val="24"/>
          <w:szCs w:val="24"/>
        </w:rPr>
        <w:t>Всички п</w:t>
      </w:r>
      <w:r w:rsidR="00C22842">
        <w:rPr>
          <w:rFonts w:ascii="Times New Roman" w:hAnsi="Times New Roman"/>
          <w:sz w:val="24"/>
          <w:szCs w:val="24"/>
        </w:rPr>
        <w:t>осочени</w:t>
      </w:r>
      <w:r w:rsidRPr="00281434">
        <w:rPr>
          <w:rFonts w:ascii="Times New Roman" w:hAnsi="Times New Roman"/>
          <w:sz w:val="24"/>
          <w:szCs w:val="24"/>
        </w:rPr>
        <w:t xml:space="preserve"> от </w:t>
      </w:r>
      <w:r w:rsidRPr="009B469B">
        <w:rPr>
          <w:rFonts w:ascii="Times New Roman" w:hAnsi="Times New Roman"/>
          <w:b/>
          <w:sz w:val="24"/>
          <w:szCs w:val="24"/>
        </w:rPr>
        <w:t>ИЗПЪЛНИТЕЛЯ</w:t>
      </w:r>
      <w:r>
        <w:rPr>
          <w:rFonts w:ascii="Times New Roman" w:hAnsi="Times New Roman"/>
          <w:sz w:val="24"/>
          <w:szCs w:val="24"/>
        </w:rPr>
        <w:t xml:space="preserve"> в Техническото му предложение</w:t>
      </w:r>
      <w:r w:rsidRPr="00281434">
        <w:rPr>
          <w:rFonts w:ascii="Times New Roman" w:hAnsi="Times New Roman"/>
          <w:sz w:val="24"/>
          <w:szCs w:val="24"/>
        </w:rPr>
        <w:t xml:space="preserve"> гаранционни срокове </w:t>
      </w:r>
      <w:r w:rsidR="001E7BD4" w:rsidRPr="001E7BD4">
        <w:rPr>
          <w:rFonts w:ascii="Times New Roman" w:hAnsi="Times New Roman"/>
          <w:sz w:val="24"/>
          <w:szCs w:val="24"/>
        </w:rPr>
        <w:t xml:space="preserve">трябва да са </w:t>
      </w:r>
      <w:r w:rsidRPr="00281434">
        <w:rPr>
          <w:rFonts w:ascii="Times New Roman" w:hAnsi="Times New Roman"/>
          <w:sz w:val="24"/>
          <w:szCs w:val="24"/>
        </w:rPr>
        <w:t xml:space="preserve">валидни, считано от датата на </w:t>
      </w:r>
      <w:r>
        <w:rPr>
          <w:rFonts w:ascii="Times New Roman" w:hAnsi="Times New Roman"/>
          <w:sz w:val="24"/>
          <w:szCs w:val="24"/>
        </w:rPr>
        <w:t xml:space="preserve">подписване на </w:t>
      </w:r>
      <w:r w:rsidR="006C240E">
        <w:rPr>
          <w:rFonts w:ascii="Times New Roman" w:hAnsi="Times New Roman"/>
          <w:sz w:val="24"/>
          <w:szCs w:val="24"/>
        </w:rPr>
        <w:t xml:space="preserve">окончателния </w:t>
      </w:r>
      <w:proofErr w:type="spellStart"/>
      <w:r>
        <w:rPr>
          <w:rFonts w:ascii="Times New Roman" w:hAnsi="Times New Roman"/>
          <w:sz w:val="24"/>
          <w:szCs w:val="24"/>
        </w:rPr>
        <w:t>приемо-предавател</w:t>
      </w:r>
      <w:r w:rsidR="006C240E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</w:t>
      </w:r>
      <w:proofErr w:type="spellEnd"/>
      <w:r>
        <w:rPr>
          <w:rFonts w:ascii="Times New Roman" w:hAnsi="Times New Roman"/>
          <w:sz w:val="24"/>
          <w:szCs w:val="24"/>
        </w:rPr>
        <w:t xml:space="preserve"> прот</w:t>
      </w:r>
      <w:r w:rsidR="001E7BD4">
        <w:rPr>
          <w:rFonts w:ascii="Times New Roman" w:hAnsi="Times New Roman"/>
          <w:sz w:val="24"/>
          <w:szCs w:val="24"/>
        </w:rPr>
        <w:t>окол по чл. 2, ал. 2</w:t>
      </w:r>
      <w:r w:rsidR="00917D0A">
        <w:rPr>
          <w:rFonts w:ascii="Times New Roman" w:hAnsi="Times New Roman"/>
          <w:sz w:val="24"/>
          <w:szCs w:val="24"/>
        </w:rPr>
        <w:t>, т. 2</w:t>
      </w:r>
      <w:r w:rsidR="002A1FB0">
        <w:rPr>
          <w:rFonts w:ascii="Times New Roman" w:hAnsi="Times New Roman"/>
          <w:sz w:val="24"/>
          <w:szCs w:val="24"/>
        </w:rPr>
        <w:t>, удостоверяващ</w:t>
      </w:r>
      <w:r w:rsidR="001E7BD4">
        <w:rPr>
          <w:rFonts w:ascii="Times New Roman" w:hAnsi="Times New Roman"/>
          <w:sz w:val="24"/>
          <w:szCs w:val="24"/>
        </w:rPr>
        <w:t xml:space="preserve"> пускане на системата в редовна експлоатация и осигуряване на безпроблемното й функцио</w:t>
      </w:r>
      <w:r w:rsidR="009B469B">
        <w:rPr>
          <w:rFonts w:ascii="Times New Roman" w:hAnsi="Times New Roman"/>
          <w:sz w:val="24"/>
          <w:szCs w:val="24"/>
        </w:rPr>
        <w:t>ниране.</w:t>
      </w:r>
    </w:p>
    <w:p w:rsidR="009B469B" w:rsidRPr="009B469B" w:rsidRDefault="009B469B" w:rsidP="009B469B">
      <w:pPr>
        <w:pStyle w:val="3"/>
        <w:numPr>
          <w:ilvl w:val="0"/>
          <w:numId w:val="0"/>
        </w:numPr>
        <w:spacing w:before="120" w:after="0" w:line="240" w:lineRule="auto"/>
        <w:rPr>
          <w:rFonts w:ascii="Times New Roman" w:hAnsi="Times New Roman"/>
          <w:sz w:val="24"/>
          <w:szCs w:val="24"/>
        </w:rPr>
      </w:pPr>
    </w:p>
    <w:p w:rsidR="00281434" w:rsidRDefault="00281434" w:rsidP="009B469B">
      <w:pPr>
        <w:pStyle w:val="3"/>
        <w:numPr>
          <w:ilvl w:val="0"/>
          <w:numId w:val="0"/>
        </w:numPr>
        <w:spacing w:before="120" w:after="0" w:line="240" w:lineRule="auto"/>
        <w:rPr>
          <w:rFonts w:ascii="Times New Roman" w:hAnsi="Times New Roman"/>
          <w:sz w:val="24"/>
          <w:szCs w:val="24"/>
        </w:rPr>
      </w:pPr>
      <w:r w:rsidRPr="009B469B">
        <w:rPr>
          <w:rFonts w:ascii="Times New Roman" w:hAnsi="Times New Roman"/>
          <w:b/>
          <w:sz w:val="24"/>
          <w:szCs w:val="24"/>
        </w:rPr>
        <w:t>(5)</w:t>
      </w:r>
      <w:r>
        <w:rPr>
          <w:rFonts w:ascii="Times New Roman" w:hAnsi="Times New Roman"/>
          <w:sz w:val="24"/>
          <w:szCs w:val="24"/>
        </w:rPr>
        <w:t xml:space="preserve"> </w:t>
      </w:r>
      <w:r w:rsidRPr="009B469B">
        <w:rPr>
          <w:rFonts w:ascii="Times New Roman" w:hAnsi="Times New Roman"/>
          <w:b/>
          <w:sz w:val="24"/>
          <w:szCs w:val="24"/>
        </w:rPr>
        <w:t>ИЗПЪЛНИТЕЛЯТ</w:t>
      </w:r>
      <w:r>
        <w:rPr>
          <w:rFonts w:ascii="Times New Roman" w:hAnsi="Times New Roman"/>
          <w:sz w:val="24"/>
          <w:szCs w:val="24"/>
        </w:rPr>
        <w:t xml:space="preserve"> е длъжен </w:t>
      </w:r>
      <w:r w:rsidR="00C22842" w:rsidRPr="001C0E25">
        <w:rPr>
          <w:rFonts w:ascii="Times New Roman" w:hAnsi="Times New Roman"/>
          <w:sz w:val="24"/>
          <w:szCs w:val="24"/>
        </w:rPr>
        <w:t xml:space="preserve">в рамките на </w:t>
      </w:r>
      <w:r w:rsidR="00C22842">
        <w:rPr>
          <w:rFonts w:ascii="Times New Roman" w:hAnsi="Times New Roman"/>
          <w:sz w:val="24"/>
          <w:szCs w:val="24"/>
        </w:rPr>
        <w:t>определения от него</w:t>
      </w:r>
      <w:r w:rsidR="00C22842" w:rsidRPr="001C0E25">
        <w:rPr>
          <w:rFonts w:ascii="Times New Roman" w:hAnsi="Times New Roman"/>
          <w:sz w:val="24"/>
          <w:szCs w:val="24"/>
        </w:rPr>
        <w:t xml:space="preserve"> </w:t>
      </w:r>
      <w:r w:rsidR="00DE58E7">
        <w:rPr>
          <w:rFonts w:ascii="Times New Roman" w:hAnsi="Times New Roman"/>
          <w:sz w:val="24"/>
          <w:szCs w:val="24"/>
        </w:rPr>
        <w:t>общ г</w:t>
      </w:r>
      <w:r w:rsidR="00C22842" w:rsidRPr="001C0E25">
        <w:rPr>
          <w:rFonts w:ascii="Times New Roman" w:hAnsi="Times New Roman"/>
          <w:sz w:val="24"/>
          <w:szCs w:val="24"/>
        </w:rPr>
        <w:t xml:space="preserve">аранционен срок </w:t>
      </w:r>
      <w:r w:rsidR="00DE58E7">
        <w:rPr>
          <w:rFonts w:ascii="Times New Roman" w:hAnsi="Times New Roman"/>
          <w:sz w:val="24"/>
          <w:szCs w:val="24"/>
        </w:rPr>
        <w:t>(</w:t>
      </w:r>
      <w:r w:rsidR="00DD1C31">
        <w:rPr>
          <w:rFonts w:ascii="Times New Roman" w:hAnsi="Times New Roman"/>
          <w:sz w:val="24"/>
          <w:szCs w:val="24"/>
        </w:rPr>
        <w:t>общ срок за гаранционно сервизно</w:t>
      </w:r>
      <w:r w:rsidR="00DE58E7">
        <w:rPr>
          <w:rFonts w:ascii="Times New Roman" w:hAnsi="Times New Roman"/>
          <w:sz w:val="24"/>
          <w:szCs w:val="24"/>
        </w:rPr>
        <w:t xml:space="preserve"> </w:t>
      </w:r>
      <w:r w:rsidR="00DD1C31">
        <w:rPr>
          <w:rFonts w:ascii="Times New Roman" w:hAnsi="Times New Roman"/>
          <w:sz w:val="24"/>
          <w:szCs w:val="24"/>
        </w:rPr>
        <w:t xml:space="preserve">обслужване и </w:t>
      </w:r>
      <w:r w:rsidR="00DE58E7">
        <w:rPr>
          <w:rFonts w:ascii="Times New Roman" w:hAnsi="Times New Roman"/>
          <w:sz w:val="24"/>
          <w:szCs w:val="24"/>
        </w:rPr>
        <w:t xml:space="preserve">поддръжка) </w:t>
      </w:r>
      <w:r w:rsidR="00C22842" w:rsidRPr="001C0E25">
        <w:rPr>
          <w:rFonts w:ascii="Times New Roman" w:hAnsi="Times New Roman"/>
          <w:sz w:val="24"/>
          <w:szCs w:val="24"/>
        </w:rPr>
        <w:t xml:space="preserve">при възникване на необходимост </w:t>
      </w:r>
      <w:r w:rsidR="00DE58E7">
        <w:rPr>
          <w:rFonts w:ascii="Times New Roman" w:hAnsi="Times New Roman"/>
          <w:sz w:val="24"/>
          <w:szCs w:val="24"/>
        </w:rPr>
        <w:t xml:space="preserve">да започне работа до 24 (двадесет и четири) часа от уведомяването му и да </w:t>
      </w:r>
      <w:r w:rsidR="00DE58E7" w:rsidRPr="001C0E25">
        <w:rPr>
          <w:rFonts w:ascii="Times New Roman" w:hAnsi="Times New Roman"/>
          <w:sz w:val="24"/>
          <w:szCs w:val="24"/>
        </w:rPr>
        <w:t>отстран</w:t>
      </w:r>
      <w:r w:rsidR="00DE58E7">
        <w:rPr>
          <w:rFonts w:ascii="Times New Roman" w:hAnsi="Times New Roman"/>
          <w:sz w:val="24"/>
          <w:szCs w:val="24"/>
        </w:rPr>
        <w:t>и</w:t>
      </w:r>
      <w:r w:rsidR="00DE58E7" w:rsidRPr="001C0E25">
        <w:rPr>
          <w:rFonts w:ascii="Times New Roman" w:hAnsi="Times New Roman"/>
          <w:sz w:val="24"/>
          <w:szCs w:val="24"/>
        </w:rPr>
        <w:t xml:space="preserve"> в срок </w:t>
      </w:r>
      <w:r w:rsidR="00DE58E7">
        <w:rPr>
          <w:rFonts w:ascii="Times New Roman" w:hAnsi="Times New Roman"/>
          <w:sz w:val="24"/>
          <w:szCs w:val="24"/>
        </w:rPr>
        <w:t>до три работни дни от започване на работа възникналите проблеми и недостатъци, включително</w:t>
      </w:r>
      <w:r w:rsidR="00DE58E7" w:rsidRPr="001C0E25">
        <w:rPr>
          <w:rFonts w:ascii="Times New Roman" w:hAnsi="Times New Roman"/>
          <w:sz w:val="24"/>
          <w:szCs w:val="24"/>
        </w:rPr>
        <w:t xml:space="preserve"> </w:t>
      </w:r>
      <w:r w:rsidR="00DE58E7">
        <w:rPr>
          <w:rFonts w:ascii="Times New Roman" w:hAnsi="Times New Roman"/>
          <w:sz w:val="24"/>
          <w:szCs w:val="24"/>
        </w:rPr>
        <w:t xml:space="preserve">да </w:t>
      </w:r>
      <w:r w:rsidR="00DE58E7" w:rsidRPr="001C0E25">
        <w:rPr>
          <w:rFonts w:ascii="Times New Roman" w:hAnsi="Times New Roman"/>
          <w:sz w:val="24"/>
          <w:szCs w:val="24"/>
        </w:rPr>
        <w:t>подм</w:t>
      </w:r>
      <w:r w:rsidR="00DE58E7">
        <w:rPr>
          <w:rFonts w:ascii="Times New Roman" w:hAnsi="Times New Roman"/>
          <w:sz w:val="24"/>
          <w:szCs w:val="24"/>
        </w:rPr>
        <w:t>е</w:t>
      </w:r>
      <w:r w:rsidR="00DE58E7" w:rsidRPr="001C0E25">
        <w:rPr>
          <w:rFonts w:ascii="Times New Roman" w:hAnsi="Times New Roman"/>
          <w:sz w:val="24"/>
          <w:szCs w:val="24"/>
        </w:rPr>
        <w:t>н</w:t>
      </w:r>
      <w:r w:rsidR="00DE58E7">
        <w:rPr>
          <w:rFonts w:ascii="Times New Roman" w:hAnsi="Times New Roman"/>
          <w:sz w:val="24"/>
          <w:szCs w:val="24"/>
        </w:rPr>
        <w:t>и</w:t>
      </w:r>
      <w:r w:rsidR="00DE58E7" w:rsidRPr="001C0E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E58E7" w:rsidRPr="001C0E25">
        <w:rPr>
          <w:rFonts w:ascii="Times New Roman" w:hAnsi="Times New Roman"/>
          <w:sz w:val="24"/>
          <w:szCs w:val="24"/>
        </w:rPr>
        <w:t>дефектирали</w:t>
      </w:r>
      <w:r w:rsidR="00DE58E7">
        <w:rPr>
          <w:rFonts w:ascii="Times New Roman" w:hAnsi="Times New Roman"/>
          <w:sz w:val="24"/>
          <w:szCs w:val="24"/>
        </w:rPr>
        <w:t>те</w:t>
      </w:r>
      <w:proofErr w:type="spellEnd"/>
      <w:r w:rsidR="00DE58E7" w:rsidRPr="001C0E25">
        <w:rPr>
          <w:rFonts w:ascii="Times New Roman" w:hAnsi="Times New Roman"/>
          <w:sz w:val="24"/>
          <w:szCs w:val="24"/>
        </w:rPr>
        <w:t xml:space="preserve"> части</w:t>
      </w:r>
      <w:r w:rsidR="00DE58E7">
        <w:rPr>
          <w:rFonts w:ascii="Times New Roman" w:hAnsi="Times New Roman"/>
          <w:sz w:val="24"/>
          <w:szCs w:val="24"/>
        </w:rPr>
        <w:t xml:space="preserve"> и компоненти, </w:t>
      </w:r>
      <w:r w:rsidR="00DE58E7" w:rsidRPr="001C0E25">
        <w:rPr>
          <w:rFonts w:ascii="Times New Roman" w:hAnsi="Times New Roman"/>
          <w:sz w:val="24"/>
          <w:szCs w:val="24"/>
        </w:rPr>
        <w:t xml:space="preserve">с персонал, средства, резервни части, материали и </w:t>
      </w:r>
      <w:r w:rsidR="00DE58E7">
        <w:rPr>
          <w:rFonts w:ascii="Times New Roman" w:hAnsi="Times New Roman"/>
          <w:sz w:val="24"/>
          <w:szCs w:val="24"/>
        </w:rPr>
        <w:t>транспорт, осигурени от него и за негова сметка</w:t>
      </w:r>
      <w:r w:rsidR="00DE58E7" w:rsidRPr="001C0E25">
        <w:rPr>
          <w:rFonts w:ascii="Times New Roman" w:hAnsi="Times New Roman"/>
          <w:sz w:val="24"/>
          <w:szCs w:val="24"/>
        </w:rPr>
        <w:t xml:space="preserve">. </w:t>
      </w:r>
      <w:r w:rsidR="00DE58E7">
        <w:rPr>
          <w:rFonts w:ascii="Times New Roman" w:hAnsi="Times New Roman"/>
          <w:sz w:val="24"/>
          <w:szCs w:val="24"/>
        </w:rPr>
        <w:t xml:space="preserve">При необходимост от транспорт и доставка на части, материали и средства, неналични при изпълнителя, срокът за отстраняване на проблемите и недостатъците може да бъде удължен с максимум 15 (петнадесет) работни дни при представяне на обосновка и доказателство за необходимостта от удължаване на срока. </w:t>
      </w:r>
      <w:r w:rsidR="00DE58E7" w:rsidRPr="001C0E25">
        <w:rPr>
          <w:rFonts w:ascii="Times New Roman" w:hAnsi="Times New Roman"/>
          <w:sz w:val="24"/>
          <w:szCs w:val="24"/>
        </w:rPr>
        <w:t xml:space="preserve">Всички дефекти в инсталираното оборудване и софтуер, които не са в резултат на неправилна </w:t>
      </w:r>
      <w:r w:rsidR="00DE58E7" w:rsidRPr="001C0E25">
        <w:rPr>
          <w:rFonts w:ascii="Times New Roman" w:hAnsi="Times New Roman"/>
          <w:sz w:val="24"/>
          <w:szCs w:val="24"/>
        </w:rPr>
        <w:lastRenderedPageBreak/>
        <w:t xml:space="preserve">експлоатация след приемането им от </w:t>
      </w:r>
      <w:r w:rsidRPr="009B469B">
        <w:rPr>
          <w:rFonts w:ascii="Times New Roman" w:hAnsi="Times New Roman"/>
          <w:b/>
          <w:sz w:val="24"/>
          <w:szCs w:val="24"/>
        </w:rPr>
        <w:t>ВЪЗЛОЖИТЕЛЯ</w:t>
      </w:r>
      <w:r w:rsidRPr="00281434">
        <w:rPr>
          <w:rFonts w:ascii="Times New Roman" w:hAnsi="Times New Roman"/>
          <w:sz w:val="24"/>
          <w:szCs w:val="24"/>
        </w:rPr>
        <w:t xml:space="preserve">, трябва да бъдат отстранявани за сметка на </w:t>
      </w:r>
      <w:r w:rsidRPr="009B469B">
        <w:rPr>
          <w:rFonts w:ascii="Times New Roman" w:hAnsi="Times New Roman"/>
          <w:b/>
          <w:sz w:val="24"/>
          <w:szCs w:val="24"/>
        </w:rPr>
        <w:t>ИЗПЪЛНИТЕЛЯ</w:t>
      </w:r>
      <w:r w:rsidRPr="00281434">
        <w:rPr>
          <w:rFonts w:ascii="Times New Roman" w:hAnsi="Times New Roman"/>
          <w:sz w:val="24"/>
          <w:szCs w:val="24"/>
        </w:rPr>
        <w:t>.</w:t>
      </w:r>
    </w:p>
    <w:p w:rsidR="00247DDE" w:rsidRDefault="00247DDE" w:rsidP="009B469B">
      <w:pPr>
        <w:pStyle w:val="3"/>
        <w:numPr>
          <w:ilvl w:val="0"/>
          <w:numId w:val="0"/>
        </w:numPr>
        <w:spacing w:before="120"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132"/>
      </w:tblGrid>
      <w:tr w:rsidR="00247DDE" w:rsidRPr="00287E29" w:rsidTr="005B5ECF">
        <w:tc>
          <w:tcPr>
            <w:tcW w:w="91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47DDE" w:rsidRPr="00287E29" w:rsidRDefault="00247DDE" w:rsidP="00FB7C46">
            <w:pPr>
              <w:pStyle w:val="htcenter"/>
              <w:spacing w:before="120" w:beforeAutospacing="0"/>
              <w:rPr>
                <w:b/>
                <w:color w:val="000000"/>
              </w:rPr>
            </w:pPr>
            <w:r w:rsidRPr="00287E29">
              <w:rPr>
                <w:b/>
                <w:color w:val="000000"/>
              </w:rPr>
              <w:t>V</w:t>
            </w:r>
            <w:r w:rsidRPr="00287E29">
              <w:rPr>
                <w:b/>
                <w:color w:val="000000"/>
                <w:lang w:val="en-US"/>
              </w:rPr>
              <w:t>I</w:t>
            </w:r>
            <w:r>
              <w:rPr>
                <w:b/>
                <w:color w:val="000000"/>
                <w:lang w:val="en-US"/>
              </w:rPr>
              <w:t>I</w:t>
            </w:r>
            <w:r w:rsidRPr="00287E29">
              <w:rPr>
                <w:b/>
                <w:color w:val="000000"/>
              </w:rPr>
              <w:t>. ГАРАНЦИЯ ЗА ИЗПЪЛНЕНИЕ</w:t>
            </w:r>
            <w:r>
              <w:rPr>
                <w:b/>
                <w:color w:val="000000"/>
              </w:rPr>
              <w:t xml:space="preserve"> НА ДОГОВОРА</w:t>
            </w:r>
          </w:p>
        </w:tc>
      </w:tr>
      <w:tr w:rsidR="00247DDE" w:rsidRPr="00E2185E" w:rsidTr="005B5ECF">
        <w:tc>
          <w:tcPr>
            <w:tcW w:w="91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47DDE" w:rsidRPr="00E2185E" w:rsidRDefault="000004CE" w:rsidP="004E5EB6">
            <w:pPr>
              <w:pStyle w:val="htleft"/>
              <w:spacing w:before="120" w:beforeAutospacing="0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Чл. 9</w:t>
            </w:r>
            <w:r w:rsidR="00247DDE" w:rsidRPr="00287E29">
              <w:rPr>
                <w:b/>
                <w:color w:val="000000"/>
              </w:rPr>
              <w:t>.</w:t>
            </w:r>
            <w:r w:rsidR="00247DDE" w:rsidRPr="00E2185E">
              <w:rPr>
                <w:color w:val="000000"/>
              </w:rPr>
              <w:t xml:space="preserve"> </w:t>
            </w:r>
            <w:r w:rsidR="00247DDE" w:rsidRPr="00287E29">
              <w:rPr>
                <w:b/>
                <w:color w:val="000000"/>
              </w:rPr>
              <w:t>(1)</w:t>
            </w:r>
            <w:r w:rsidR="00247DDE">
              <w:rPr>
                <w:color w:val="000000"/>
              </w:rPr>
              <w:t xml:space="preserve"> </w:t>
            </w:r>
            <w:r w:rsidR="00247DDE" w:rsidRPr="00287E29">
              <w:rPr>
                <w:b/>
                <w:color w:val="000000"/>
              </w:rPr>
              <w:t>ИЗПЪЛНИТЕЛЯТ</w:t>
            </w:r>
            <w:r w:rsidR="00247DDE" w:rsidRPr="00E2185E">
              <w:rPr>
                <w:color w:val="000000"/>
              </w:rPr>
              <w:t xml:space="preserve"> гарантира изпълнението на произтичащите от настоящия договор свои задължения с гаранция за добро изпълнение в размер на </w:t>
            </w:r>
            <w:r w:rsidR="004E5EB6">
              <w:rPr>
                <w:color w:val="000000"/>
              </w:rPr>
              <w:t>……...</w:t>
            </w:r>
            <w:r w:rsidR="00247DDE">
              <w:rPr>
                <w:color w:val="000000"/>
              </w:rPr>
              <w:t xml:space="preserve"> лв</w:t>
            </w:r>
            <w:r w:rsidR="004E5EB6">
              <w:rPr>
                <w:color w:val="000000"/>
              </w:rPr>
              <w:t>. (</w:t>
            </w:r>
            <w:r w:rsidR="004E5EB6" w:rsidRPr="004E5EB6">
              <w:rPr>
                <w:i/>
                <w:color w:val="000000"/>
              </w:rPr>
              <w:t>словом:</w:t>
            </w:r>
            <w:r w:rsidR="004E5EB6">
              <w:rPr>
                <w:color w:val="000000"/>
              </w:rPr>
              <w:t xml:space="preserve"> …………………………….</w:t>
            </w:r>
            <w:r w:rsidR="00247DDE" w:rsidRPr="00E2185E">
              <w:rPr>
                <w:color w:val="000000"/>
              </w:rPr>
              <w:t xml:space="preserve">) лева, представляващи </w:t>
            </w:r>
            <w:r w:rsidR="00247DDE">
              <w:rPr>
                <w:color w:val="000000"/>
              </w:rPr>
              <w:t xml:space="preserve">3% (три процента) </w:t>
            </w:r>
            <w:r w:rsidR="00247DDE" w:rsidRPr="00E2185E">
              <w:rPr>
                <w:color w:val="000000"/>
              </w:rPr>
              <w:t>от неговата обща стойност, без ДДС.</w:t>
            </w:r>
          </w:p>
        </w:tc>
      </w:tr>
      <w:tr w:rsidR="00247DDE" w:rsidRPr="00E2185E" w:rsidTr="005B5ECF">
        <w:tc>
          <w:tcPr>
            <w:tcW w:w="91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47DDE" w:rsidRPr="00E2185E" w:rsidRDefault="00247DDE" w:rsidP="00FB7C46">
            <w:pPr>
              <w:pStyle w:val="htleft"/>
              <w:spacing w:before="120" w:beforeAutospacing="0"/>
              <w:jc w:val="both"/>
              <w:rPr>
                <w:color w:val="000000"/>
              </w:rPr>
            </w:pPr>
            <w:r w:rsidRPr="00287E29">
              <w:rPr>
                <w:b/>
                <w:color w:val="000000"/>
              </w:rPr>
              <w:t>(2) ВЪЗЛОЖИТЕЛЯТ</w:t>
            </w:r>
            <w:r w:rsidRPr="00E2185E">
              <w:rPr>
                <w:color w:val="000000"/>
              </w:rPr>
              <w:t xml:space="preserve"> задържа и се удовлетворява от гаранцията, когато </w:t>
            </w:r>
            <w:r w:rsidRPr="00287E29">
              <w:rPr>
                <w:b/>
                <w:color w:val="000000"/>
              </w:rPr>
              <w:t xml:space="preserve">ИЗПЪЛНИТЕЛЯТ </w:t>
            </w:r>
            <w:r w:rsidRPr="00E2185E">
              <w:rPr>
                <w:color w:val="000000"/>
              </w:rPr>
              <w:t xml:space="preserve">системно не изпълнява някое от задълженията си по договора, както и когато прекъсне или забави изпълнението на задълженията си по договора с повече от </w:t>
            </w:r>
            <w:r>
              <w:rPr>
                <w:color w:val="000000"/>
              </w:rPr>
              <w:t>30 (тридесет) д</w:t>
            </w:r>
            <w:r w:rsidRPr="00E2185E">
              <w:rPr>
                <w:color w:val="000000"/>
              </w:rPr>
              <w:t>ни.</w:t>
            </w:r>
          </w:p>
        </w:tc>
      </w:tr>
      <w:tr w:rsidR="00247DDE" w:rsidRPr="00E2185E" w:rsidTr="005B5ECF">
        <w:tc>
          <w:tcPr>
            <w:tcW w:w="91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47DDE" w:rsidRPr="00E2185E" w:rsidRDefault="00247DDE" w:rsidP="00FB7C46">
            <w:pPr>
              <w:pStyle w:val="htleft"/>
              <w:spacing w:before="120" w:beforeAutospacing="0"/>
              <w:jc w:val="both"/>
              <w:rPr>
                <w:color w:val="000000"/>
              </w:rPr>
            </w:pPr>
            <w:r w:rsidRPr="00287E29">
              <w:rPr>
                <w:b/>
                <w:color w:val="000000"/>
              </w:rPr>
              <w:t>(3)</w:t>
            </w:r>
            <w:r w:rsidRPr="00E2185E">
              <w:rPr>
                <w:color w:val="000000"/>
              </w:rPr>
              <w:t xml:space="preserve"> </w:t>
            </w:r>
            <w:r w:rsidRPr="00287E29">
              <w:rPr>
                <w:b/>
                <w:color w:val="000000"/>
              </w:rPr>
              <w:t>ВЪЗЛОЖИТЕЛЯТ</w:t>
            </w:r>
            <w:r w:rsidRPr="00E2185E">
              <w:rPr>
                <w:color w:val="000000"/>
              </w:rPr>
              <w:t xml:space="preserve"> има право да усвои сумата от гаранцията, без това да го лишава от правото да търси обезщетение за претърпени вреди.</w:t>
            </w:r>
          </w:p>
        </w:tc>
      </w:tr>
      <w:tr w:rsidR="00247DDE" w:rsidRPr="00E2185E" w:rsidTr="005B5ECF">
        <w:tc>
          <w:tcPr>
            <w:tcW w:w="91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47DDE" w:rsidRPr="00E2185E" w:rsidRDefault="00247DDE" w:rsidP="00FB7C46">
            <w:pPr>
              <w:pStyle w:val="htleft"/>
              <w:spacing w:before="120" w:beforeAutospacing="0"/>
              <w:jc w:val="both"/>
              <w:rPr>
                <w:color w:val="000000"/>
              </w:rPr>
            </w:pPr>
            <w:r w:rsidRPr="00287E29">
              <w:rPr>
                <w:b/>
                <w:color w:val="000000"/>
              </w:rPr>
              <w:t>(4)</w:t>
            </w:r>
            <w:r w:rsidRPr="00E2185E">
              <w:rPr>
                <w:color w:val="000000"/>
              </w:rPr>
              <w:t xml:space="preserve"> При липса на възражения по изпълнението на договора </w:t>
            </w:r>
            <w:r w:rsidRPr="00287E29">
              <w:rPr>
                <w:b/>
                <w:color w:val="000000"/>
              </w:rPr>
              <w:t xml:space="preserve">ВЪЗЛОЖИТЕЛЯТ </w:t>
            </w:r>
            <w:r>
              <w:rPr>
                <w:color w:val="000000"/>
              </w:rPr>
              <w:t xml:space="preserve">освобождава гаранцията по ал. </w:t>
            </w:r>
            <w:r w:rsidRPr="00E2185E">
              <w:rPr>
                <w:color w:val="000000"/>
              </w:rPr>
              <w:t xml:space="preserve">1 в срок от </w:t>
            </w:r>
            <w:r>
              <w:rPr>
                <w:color w:val="000000"/>
              </w:rPr>
              <w:t>30 (тридесет)</w:t>
            </w:r>
            <w:r w:rsidRPr="00E2185E">
              <w:rPr>
                <w:color w:val="000000"/>
              </w:rPr>
              <w:t xml:space="preserve"> дни след приключване на изпълнението, без да дължи лихви за периода, през който средствата законно са престояли при него.</w:t>
            </w:r>
          </w:p>
        </w:tc>
      </w:tr>
      <w:tr w:rsidR="00247DDE" w:rsidRPr="00E2185E" w:rsidTr="005B5ECF">
        <w:tc>
          <w:tcPr>
            <w:tcW w:w="91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47DDE" w:rsidRPr="00E2185E" w:rsidRDefault="00247DDE" w:rsidP="00FB7C46">
            <w:pPr>
              <w:pStyle w:val="htleft"/>
              <w:spacing w:before="120" w:beforeAutospacing="0"/>
              <w:jc w:val="both"/>
              <w:rPr>
                <w:color w:val="000000"/>
              </w:rPr>
            </w:pPr>
            <w:r w:rsidRPr="00287E29">
              <w:rPr>
                <w:b/>
                <w:color w:val="000000"/>
              </w:rPr>
              <w:t>(5)</w:t>
            </w:r>
            <w:r w:rsidRPr="00E2185E">
              <w:rPr>
                <w:color w:val="000000"/>
              </w:rPr>
              <w:t xml:space="preserve"> Гаранцията за изпълнение не се освобождава от </w:t>
            </w:r>
            <w:r w:rsidRPr="00287E29">
              <w:rPr>
                <w:b/>
                <w:color w:val="000000"/>
              </w:rPr>
              <w:t>ВЪЗЛОЖИТЕЛЯ</w:t>
            </w:r>
            <w:r w:rsidRPr="00E2185E">
              <w:rPr>
                <w:color w:val="000000"/>
              </w:rPr>
              <w:t xml:space="preserve">, ако в процеса на изпълнение на договора е възникнал спор между страните относно неизпълнение на задълженията на </w:t>
            </w:r>
            <w:r w:rsidRPr="00287E29">
              <w:rPr>
                <w:b/>
                <w:color w:val="000000"/>
              </w:rPr>
              <w:t>ИЗПЪЛНИТЕЛЯ</w:t>
            </w:r>
            <w:r w:rsidRPr="00E2185E">
              <w:rPr>
                <w:color w:val="000000"/>
              </w:rPr>
              <w:t xml:space="preserve"> и въпросът е отнесен за решаване пред съд. При решаване на спора в полза на </w:t>
            </w:r>
            <w:r w:rsidRPr="00287E29">
              <w:rPr>
                <w:b/>
                <w:color w:val="000000"/>
              </w:rPr>
              <w:t>ВЪЗЛОЖИТЕЛЯ</w:t>
            </w:r>
            <w:r w:rsidRPr="00E2185E">
              <w:rPr>
                <w:color w:val="000000"/>
              </w:rPr>
              <w:t xml:space="preserve"> той може да пристъпи към усвояване на гаранцията за изпълнение.</w:t>
            </w:r>
          </w:p>
        </w:tc>
      </w:tr>
    </w:tbl>
    <w:p w:rsidR="001E7BD4" w:rsidRPr="00281434" w:rsidRDefault="001E7BD4" w:rsidP="001E7BD4">
      <w:pPr>
        <w:pStyle w:val="3"/>
        <w:numPr>
          <w:ilvl w:val="0"/>
          <w:numId w:val="0"/>
        </w:numPr>
        <w:spacing w:before="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</w:t>
      </w:r>
    </w:p>
    <w:p w:rsidR="00AB758B" w:rsidRPr="009B469B" w:rsidRDefault="00AB758B" w:rsidP="00F606D4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469B">
        <w:rPr>
          <w:rFonts w:ascii="Times New Roman" w:hAnsi="Times New Roman" w:cs="Times New Roman"/>
          <w:b/>
          <w:sz w:val="24"/>
          <w:szCs w:val="24"/>
        </w:rPr>
        <w:t>VIІ</w:t>
      </w:r>
      <w:r w:rsidR="00247DDE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9B469B">
        <w:rPr>
          <w:rFonts w:ascii="Times New Roman" w:hAnsi="Times New Roman" w:cs="Times New Roman"/>
          <w:b/>
          <w:sz w:val="24"/>
          <w:szCs w:val="24"/>
        </w:rPr>
        <w:t>.</w:t>
      </w:r>
      <w:r w:rsidR="00F606D4" w:rsidRPr="009B46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B469B">
        <w:rPr>
          <w:rFonts w:ascii="Times New Roman" w:hAnsi="Times New Roman" w:cs="Times New Roman"/>
          <w:b/>
          <w:sz w:val="24"/>
          <w:szCs w:val="24"/>
        </w:rPr>
        <w:t>ПРЕКРАТЯВАНЕ НА ДОГОВОРА</w:t>
      </w:r>
    </w:p>
    <w:p w:rsidR="00AB758B" w:rsidRPr="00AB758B" w:rsidRDefault="00AB758B" w:rsidP="000146C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69B">
        <w:rPr>
          <w:rFonts w:ascii="Times New Roman" w:hAnsi="Times New Roman" w:cs="Times New Roman"/>
          <w:b/>
          <w:sz w:val="24"/>
          <w:szCs w:val="24"/>
        </w:rPr>
        <w:t>Чл.</w:t>
      </w:r>
      <w:r w:rsidR="00F606D4" w:rsidRPr="009B46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04CE">
        <w:rPr>
          <w:rFonts w:ascii="Times New Roman" w:hAnsi="Times New Roman" w:cs="Times New Roman"/>
          <w:b/>
          <w:sz w:val="24"/>
          <w:szCs w:val="24"/>
        </w:rPr>
        <w:t>10</w:t>
      </w:r>
      <w:r w:rsidRPr="009B469B">
        <w:rPr>
          <w:rFonts w:ascii="Times New Roman" w:hAnsi="Times New Roman" w:cs="Times New Roman"/>
          <w:b/>
          <w:sz w:val="24"/>
          <w:szCs w:val="24"/>
        </w:rPr>
        <w:t>.</w:t>
      </w:r>
      <w:r w:rsidR="00F606D4">
        <w:rPr>
          <w:rFonts w:ascii="Times New Roman" w:hAnsi="Times New Roman" w:cs="Times New Roman"/>
          <w:sz w:val="24"/>
          <w:szCs w:val="24"/>
        </w:rPr>
        <w:t xml:space="preserve"> </w:t>
      </w:r>
      <w:r w:rsidRPr="00AB758B">
        <w:rPr>
          <w:rFonts w:ascii="Times New Roman" w:hAnsi="Times New Roman" w:cs="Times New Roman"/>
          <w:sz w:val="24"/>
          <w:szCs w:val="24"/>
        </w:rPr>
        <w:t>Настоящият договор се прекратява:</w:t>
      </w:r>
    </w:p>
    <w:p w:rsidR="00AB758B" w:rsidRPr="00AB758B" w:rsidRDefault="00AB758B" w:rsidP="000146C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69B">
        <w:rPr>
          <w:rFonts w:ascii="Times New Roman" w:hAnsi="Times New Roman" w:cs="Times New Roman"/>
          <w:b/>
          <w:sz w:val="24"/>
          <w:szCs w:val="24"/>
        </w:rPr>
        <w:t>1.</w:t>
      </w:r>
      <w:r w:rsidR="00F606D4">
        <w:rPr>
          <w:rFonts w:ascii="Times New Roman" w:hAnsi="Times New Roman" w:cs="Times New Roman"/>
          <w:sz w:val="24"/>
          <w:szCs w:val="24"/>
        </w:rPr>
        <w:t xml:space="preserve"> </w:t>
      </w:r>
      <w:r w:rsidRPr="00AB758B">
        <w:rPr>
          <w:rFonts w:ascii="Times New Roman" w:hAnsi="Times New Roman" w:cs="Times New Roman"/>
          <w:sz w:val="24"/>
          <w:szCs w:val="24"/>
        </w:rPr>
        <w:t>с</w:t>
      </w:r>
      <w:r w:rsidR="00F606D4">
        <w:rPr>
          <w:rFonts w:ascii="Times New Roman" w:hAnsi="Times New Roman" w:cs="Times New Roman"/>
          <w:sz w:val="24"/>
          <w:szCs w:val="24"/>
        </w:rPr>
        <w:t xml:space="preserve"> </w:t>
      </w:r>
      <w:r w:rsidRPr="00AB758B">
        <w:rPr>
          <w:rFonts w:ascii="Times New Roman" w:hAnsi="Times New Roman" w:cs="Times New Roman"/>
          <w:sz w:val="24"/>
          <w:szCs w:val="24"/>
        </w:rPr>
        <w:t>изтичане срока, за който е сключен;</w:t>
      </w:r>
    </w:p>
    <w:p w:rsidR="00AB758B" w:rsidRPr="00AB758B" w:rsidRDefault="00AB758B" w:rsidP="000146C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69B">
        <w:rPr>
          <w:rFonts w:ascii="Times New Roman" w:hAnsi="Times New Roman" w:cs="Times New Roman"/>
          <w:b/>
          <w:sz w:val="24"/>
          <w:szCs w:val="24"/>
        </w:rPr>
        <w:t>2.</w:t>
      </w:r>
      <w:r w:rsidR="00F606D4">
        <w:rPr>
          <w:rFonts w:ascii="Times New Roman" w:hAnsi="Times New Roman" w:cs="Times New Roman"/>
          <w:sz w:val="24"/>
          <w:szCs w:val="24"/>
        </w:rPr>
        <w:t xml:space="preserve"> </w:t>
      </w:r>
      <w:r w:rsidRPr="00AB758B">
        <w:rPr>
          <w:rFonts w:ascii="Times New Roman" w:hAnsi="Times New Roman" w:cs="Times New Roman"/>
          <w:sz w:val="24"/>
          <w:szCs w:val="24"/>
        </w:rPr>
        <w:t>по</w:t>
      </w:r>
      <w:r w:rsidR="00F606D4">
        <w:rPr>
          <w:rFonts w:ascii="Times New Roman" w:hAnsi="Times New Roman" w:cs="Times New Roman"/>
          <w:sz w:val="24"/>
          <w:szCs w:val="24"/>
        </w:rPr>
        <w:t xml:space="preserve"> </w:t>
      </w:r>
      <w:r w:rsidRPr="00AB758B">
        <w:rPr>
          <w:rFonts w:ascii="Times New Roman" w:hAnsi="Times New Roman" w:cs="Times New Roman"/>
          <w:sz w:val="24"/>
          <w:szCs w:val="24"/>
        </w:rPr>
        <w:t>взаимно съгласие между страните, изразено писмено;</w:t>
      </w:r>
    </w:p>
    <w:p w:rsidR="00AB758B" w:rsidRPr="00AB758B" w:rsidRDefault="00AB758B" w:rsidP="000146C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69B">
        <w:rPr>
          <w:rFonts w:ascii="Times New Roman" w:hAnsi="Times New Roman" w:cs="Times New Roman"/>
          <w:b/>
          <w:sz w:val="24"/>
          <w:szCs w:val="24"/>
        </w:rPr>
        <w:t>3.</w:t>
      </w:r>
      <w:r w:rsidR="00F606D4">
        <w:rPr>
          <w:rFonts w:ascii="Times New Roman" w:hAnsi="Times New Roman" w:cs="Times New Roman"/>
          <w:sz w:val="24"/>
          <w:szCs w:val="24"/>
        </w:rPr>
        <w:t xml:space="preserve"> </w:t>
      </w:r>
      <w:r w:rsidRPr="00AB758B">
        <w:rPr>
          <w:rFonts w:ascii="Times New Roman" w:hAnsi="Times New Roman" w:cs="Times New Roman"/>
          <w:sz w:val="24"/>
          <w:szCs w:val="24"/>
        </w:rPr>
        <w:t xml:space="preserve">едностранно при установени нарушения на </w:t>
      </w:r>
      <w:r w:rsidRPr="009B469B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Pr="00AB758B">
        <w:rPr>
          <w:rFonts w:ascii="Times New Roman" w:hAnsi="Times New Roman" w:cs="Times New Roman"/>
          <w:sz w:val="24"/>
          <w:szCs w:val="24"/>
        </w:rPr>
        <w:t>;</w:t>
      </w:r>
    </w:p>
    <w:p w:rsidR="00AB758B" w:rsidRPr="00AB758B" w:rsidRDefault="00AB758B" w:rsidP="000146C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69B">
        <w:rPr>
          <w:rFonts w:ascii="Times New Roman" w:hAnsi="Times New Roman" w:cs="Times New Roman"/>
          <w:b/>
          <w:sz w:val="24"/>
          <w:szCs w:val="24"/>
        </w:rPr>
        <w:t>4.</w:t>
      </w:r>
      <w:r w:rsidR="00F606D4">
        <w:rPr>
          <w:rFonts w:ascii="Times New Roman" w:hAnsi="Times New Roman" w:cs="Times New Roman"/>
          <w:sz w:val="24"/>
          <w:szCs w:val="24"/>
        </w:rPr>
        <w:t xml:space="preserve"> </w:t>
      </w:r>
      <w:r w:rsidRPr="00AB758B">
        <w:rPr>
          <w:rFonts w:ascii="Times New Roman" w:hAnsi="Times New Roman" w:cs="Times New Roman"/>
          <w:sz w:val="24"/>
          <w:szCs w:val="24"/>
        </w:rPr>
        <w:t>преди изтичане на срока, едностранно с 15-дневно писмено предизвестие</w:t>
      </w:r>
      <w:r w:rsidR="00F606D4">
        <w:rPr>
          <w:rFonts w:ascii="Times New Roman" w:hAnsi="Times New Roman" w:cs="Times New Roman"/>
          <w:sz w:val="24"/>
          <w:szCs w:val="24"/>
        </w:rPr>
        <w:t xml:space="preserve"> </w:t>
      </w:r>
      <w:r w:rsidRPr="00AB758B">
        <w:rPr>
          <w:rFonts w:ascii="Times New Roman" w:hAnsi="Times New Roman" w:cs="Times New Roman"/>
          <w:sz w:val="24"/>
          <w:szCs w:val="24"/>
        </w:rPr>
        <w:t>от изправната страна до неизправната, в случай на виновно неизпълнение на</w:t>
      </w:r>
      <w:r w:rsidR="00F606D4">
        <w:rPr>
          <w:rFonts w:ascii="Times New Roman" w:hAnsi="Times New Roman" w:cs="Times New Roman"/>
          <w:sz w:val="24"/>
          <w:szCs w:val="24"/>
        </w:rPr>
        <w:t xml:space="preserve"> </w:t>
      </w:r>
      <w:r w:rsidRPr="00AB758B">
        <w:rPr>
          <w:rFonts w:ascii="Times New Roman" w:hAnsi="Times New Roman" w:cs="Times New Roman"/>
          <w:sz w:val="24"/>
          <w:szCs w:val="24"/>
        </w:rPr>
        <w:t>задълженията по договора;</w:t>
      </w:r>
    </w:p>
    <w:p w:rsidR="007B4D53" w:rsidRDefault="00AB758B" w:rsidP="000146C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69B">
        <w:rPr>
          <w:rFonts w:ascii="Times New Roman" w:hAnsi="Times New Roman" w:cs="Times New Roman"/>
          <w:b/>
          <w:sz w:val="24"/>
          <w:szCs w:val="24"/>
        </w:rPr>
        <w:t>5.</w:t>
      </w:r>
      <w:r w:rsidR="00F606D4">
        <w:rPr>
          <w:rFonts w:ascii="Times New Roman" w:hAnsi="Times New Roman" w:cs="Times New Roman"/>
          <w:sz w:val="24"/>
          <w:szCs w:val="24"/>
        </w:rPr>
        <w:t xml:space="preserve"> </w:t>
      </w:r>
      <w:r w:rsidR="007D5467">
        <w:rPr>
          <w:rFonts w:ascii="Times New Roman" w:hAnsi="Times New Roman" w:cs="Times New Roman"/>
          <w:sz w:val="24"/>
          <w:szCs w:val="24"/>
        </w:rPr>
        <w:t xml:space="preserve">в случаите на чл. 43, ал. </w:t>
      </w:r>
      <w:r w:rsidRPr="00AB758B">
        <w:rPr>
          <w:rFonts w:ascii="Times New Roman" w:hAnsi="Times New Roman" w:cs="Times New Roman"/>
          <w:sz w:val="24"/>
          <w:szCs w:val="24"/>
        </w:rPr>
        <w:t>4 от ЗОП.</w:t>
      </w:r>
    </w:p>
    <w:p w:rsidR="005661F9" w:rsidRDefault="005661F9" w:rsidP="000146C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758B" w:rsidRPr="009B469B" w:rsidRDefault="00247DDE" w:rsidP="00F606D4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IX</w:t>
      </w:r>
      <w:r w:rsidR="00AB758B" w:rsidRPr="009B469B">
        <w:rPr>
          <w:rFonts w:ascii="Times New Roman" w:hAnsi="Times New Roman" w:cs="Times New Roman"/>
          <w:b/>
          <w:sz w:val="24"/>
          <w:szCs w:val="24"/>
        </w:rPr>
        <w:t>. НЕУСТОЙКИ</w:t>
      </w:r>
    </w:p>
    <w:p w:rsidR="00AB758B" w:rsidRPr="00AB758B" w:rsidRDefault="00AB758B" w:rsidP="000146C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69B">
        <w:rPr>
          <w:rFonts w:ascii="Times New Roman" w:hAnsi="Times New Roman" w:cs="Times New Roman"/>
          <w:b/>
          <w:sz w:val="24"/>
          <w:szCs w:val="24"/>
        </w:rPr>
        <w:t>Чл.</w:t>
      </w:r>
      <w:r w:rsidR="00F606D4" w:rsidRPr="009B46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04CE">
        <w:rPr>
          <w:rFonts w:ascii="Times New Roman" w:hAnsi="Times New Roman" w:cs="Times New Roman"/>
          <w:b/>
          <w:sz w:val="24"/>
          <w:szCs w:val="24"/>
        </w:rPr>
        <w:t>11</w:t>
      </w:r>
      <w:r w:rsidRPr="009B469B">
        <w:rPr>
          <w:rFonts w:ascii="Times New Roman" w:hAnsi="Times New Roman" w:cs="Times New Roman"/>
          <w:b/>
          <w:sz w:val="24"/>
          <w:szCs w:val="24"/>
        </w:rPr>
        <w:t>.</w:t>
      </w:r>
      <w:r w:rsidR="00F606D4">
        <w:rPr>
          <w:rFonts w:ascii="Times New Roman" w:hAnsi="Times New Roman" w:cs="Times New Roman"/>
          <w:sz w:val="24"/>
          <w:szCs w:val="24"/>
        </w:rPr>
        <w:t xml:space="preserve"> </w:t>
      </w:r>
      <w:r w:rsidRPr="00AB758B">
        <w:rPr>
          <w:rFonts w:ascii="Times New Roman" w:hAnsi="Times New Roman" w:cs="Times New Roman"/>
          <w:sz w:val="24"/>
          <w:szCs w:val="24"/>
        </w:rPr>
        <w:t xml:space="preserve">В случай на забава </w:t>
      </w:r>
      <w:r w:rsidRPr="009B469B">
        <w:rPr>
          <w:rFonts w:ascii="Times New Roman" w:hAnsi="Times New Roman" w:cs="Times New Roman"/>
          <w:b/>
          <w:sz w:val="24"/>
          <w:szCs w:val="24"/>
        </w:rPr>
        <w:t>ИЗПЪЛНИТЕЛЯТ</w:t>
      </w:r>
      <w:r w:rsidRPr="00AB758B">
        <w:rPr>
          <w:rFonts w:ascii="Times New Roman" w:hAnsi="Times New Roman" w:cs="Times New Roman"/>
          <w:sz w:val="24"/>
          <w:szCs w:val="24"/>
        </w:rPr>
        <w:t xml:space="preserve"> дължи на </w:t>
      </w:r>
      <w:r w:rsidRPr="009B469B">
        <w:rPr>
          <w:rFonts w:ascii="Times New Roman" w:hAnsi="Times New Roman" w:cs="Times New Roman"/>
          <w:b/>
          <w:sz w:val="24"/>
          <w:szCs w:val="24"/>
        </w:rPr>
        <w:t>ВЪЗЛОЖИТЕЛЯ</w:t>
      </w:r>
      <w:r w:rsidRPr="00AB758B">
        <w:rPr>
          <w:rFonts w:ascii="Times New Roman" w:hAnsi="Times New Roman" w:cs="Times New Roman"/>
          <w:sz w:val="24"/>
          <w:szCs w:val="24"/>
        </w:rPr>
        <w:t xml:space="preserve"> неустойка в</w:t>
      </w:r>
      <w:r w:rsidR="007D5467">
        <w:rPr>
          <w:rFonts w:ascii="Times New Roman" w:hAnsi="Times New Roman" w:cs="Times New Roman"/>
          <w:sz w:val="24"/>
          <w:szCs w:val="24"/>
        </w:rPr>
        <w:t xml:space="preserve"> </w:t>
      </w:r>
      <w:r w:rsidRPr="00AB758B">
        <w:rPr>
          <w:rFonts w:ascii="Times New Roman" w:hAnsi="Times New Roman" w:cs="Times New Roman"/>
          <w:sz w:val="24"/>
          <w:szCs w:val="24"/>
        </w:rPr>
        <w:t xml:space="preserve">размер на 0,5 % </w:t>
      </w:r>
      <w:r w:rsidR="0057170B" w:rsidRPr="00AB758B">
        <w:rPr>
          <w:rFonts w:ascii="Times New Roman" w:hAnsi="Times New Roman" w:cs="Times New Roman"/>
          <w:sz w:val="24"/>
          <w:szCs w:val="24"/>
        </w:rPr>
        <w:t>(половин</w:t>
      </w:r>
      <w:r w:rsidR="0057170B">
        <w:rPr>
          <w:rFonts w:ascii="Times New Roman" w:hAnsi="Times New Roman" w:cs="Times New Roman"/>
          <w:sz w:val="24"/>
          <w:szCs w:val="24"/>
        </w:rPr>
        <w:t xml:space="preserve"> процент</w:t>
      </w:r>
      <w:r w:rsidR="0057170B" w:rsidRPr="00AB758B">
        <w:rPr>
          <w:rFonts w:ascii="Times New Roman" w:hAnsi="Times New Roman" w:cs="Times New Roman"/>
          <w:sz w:val="24"/>
          <w:szCs w:val="24"/>
        </w:rPr>
        <w:t xml:space="preserve">) </w:t>
      </w:r>
      <w:r w:rsidRPr="00AB758B">
        <w:rPr>
          <w:rFonts w:ascii="Times New Roman" w:hAnsi="Times New Roman" w:cs="Times New Roman"/>
          <w:sz w:val="24"/>
          <w:szCs w:val="24"/>
        </w:rPr>
        <w:t>върху общата стойност на договора</w:t>
      </w:r>
      <w:r w:rsidR="00F606D4">
        <w:rPr>
          <w:rFonts w:ascii="Times New Roman" w:hAnsi="Times New Roman" w:cs="Times New Roman"/>
          <w:sz w:val="24"/>
          <w:szCs w:val="24"/>
        </w:rPr>
        <w:t xml:space="preserve"> </w:t>
      </w:r>
      <w:r w:rsidRPr="00AB758B">
        <w:rPr>
          <w:rFonts w:ascii="Times New Roman" w:hAnsi="Times New Roman" w:cs="Times New Roman"/>
          <w:sz w:val="24"/>
          <w:szCs w:val="24"/>
        </w:rPr>
        <w:t>за всеки ден забава, но</w:t>
      </w:r>
      <w:r w:rsidR="007D5467">
        <w:rPr>
          <w:rFonts w:ascii="Times New Roman" w:hAnsi="Times New Roman" w:cs="Times New Roman"/>
          <w:sz w:val="24"/>
          <w:szCs w:val="24"/>
        </w:rPr>
        <w:t xml:space="preserve"> </w:t>
      </w:r>
      <w:r w:rsidRPr="00AB758B">
        <w:rPr>
          <w:rFonts w:ascii="Times New Roman" w:hAnsi="Times New Roman" w:cs="Times New Roman"/>
          <w:sz w:val="24"/>
          <w:szCs w:val="24"/>
        </w:rPr>
        <w:t xml:space="preserve">не повече от 10 </w:t>
      </w:r>
      <w:r w:rsidR="0057170B">
        <w:rPr>
          <w:rFonts w:ascii="Times New Roman" w:hAnsi="Times New Roman" w:cs="Times New Roman"/>
          <w:sz w:val="24"/>
          <w:szCs w:val="24"/>
        </w:rPr>
        <w:t xml:space="preserve">% </w:t>
      </w:r>
      <w:r w:rsidRPr="00AB758B">
        <w:rPr>
          <w:rFonts w:ascii="Times New Roman" w:hAnsi="Times New Roman" w:cs="Times New Roman"/>
          <w:sz w:val="24"/>
          <w:szCs w:val="24"/>
        </w:rPr>
        <w:t>(де</w:t>
      </w:r>
      <w:r w:rsidR="0057170B">
        <w:rPr>
          <w:rFonts w:ascii="Times New Roman" w:hAnsi="Times New Roman" w:cs="Times New Roman"/>
          <w:sz w:val="24"/>
          <w:szCs w:val="24"/>
        </w:rPr>
        <w:t xml:space="preserve">сет процента) </w:t>
      </w:r>
      <w:r w:rsidRPr="00AB758B">
        <w:rPr>
          <w:rFonts w:ascii="Times New Roman" w:hAnsi="Times New Roman" w:cs="Times New Roman"/>
          <w:sz w:val="24"/>
          <w:szCs w:val="24"/>
        </w:rPr>
        <w:t>от нейния размер.</w:t>
      </w:r>
    </w:p>
    <w:p w:rsidR="00AB758B" w:rsidRPr="00AB758B" w:rsidRDefault="00AB758B" w:rsidP="000146C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69B">
        <w:rPr>
          <w:rFonts w:ascii="Times New Roman" w:hAnsi="Times New Roman" w:cs="Times New Roman"/>
          <w:b/>
          <w:sz w:val="24"/>
          <w:szCs w:val="24"/>
        </w:rPr>
        <w:t>Чл.</w:t>
      </w:r>
      <w:r w:rsidR="00F606D4" w:rsidRPr="009B46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04CE">
        <w:rPr>
          <w:rFonts w:ascii="Times New Roman" w:hAnsi="Times New Roman" w:cs="Times New Roman"/>
          <w:b/>
          <w:sz w:val="24"/>
          <w:szCs w:val="24"/>
        </w:rPr>
        <w:t>12</w:t>
      </w:r>
      <w:r w:rsidRPr="009B469B">
        <w:rPr>
          <w:rFonts w:ascii="Times New Roman" w:hAnsi="Times New Roman" w:cs="Times New Roman"/>
          <w:b/>
          <w:sz w:val="24"/>
          <w:szCs w:val="24"/>
        </w:rPr>
        <w:t>.</w:t>
      </w:r>
      <w:r w:rsidR="00F606D4">
        <w:rPr>
          <w:rFonts w:ascii="Times New Roman" w:hAnsi="Times New Roman" w:cs="Times New Roman"/>
          <w:sz w:val="24"/>
          <w:szCs w:val="24"/>
        </w:rPr>
        <w:t xml:space="preserve"> </w:t>
      </w:r>
      <w:r w:rsidRPr="00AB758B">
        <w:rPr>
          <w:rFonts w:ascii="Times New Roman" w:hAnsi="Times New Roman" w:cs="Times New Roman"/>
          <w:sz w:val="24"/>
          <w:szCs w:val="24"/>
        </w:rPr>
        <w:t>В случай на виновно неизпълнение на задълженията на страните по настоящия</w:t>
      </w:r>
      <w:r w:rsidR="007D5467">
        <w:rPr>
          <w:rFonts w:ascii="Times New Roman" w:hAnsi="Times New Roman" w:cs="Times New Roman"/>
          <w:sz w:val="24"/>
          <w:szCs w:val="24"/>
        </w:rPr>
        <w:t xml:space="preserve"> </w:t>
      </w:r>
      <w:r w:rsidRPr="00AB758B">
        <w:rPr>
          <w:rFonts w:ascii="Times New Roman" w:hAnsi="Times New Roman" w:cs="Times New Roman"/>
          <w:sz w:val="24"/>
          <w:szCs w:val="24"/>
        </w:rPr>
        <w:t xml:space="preserve">договор, неизправната страна дължи на изправната </w:t>
      </w:r>
      <w:r w:rsidR="00854210">
        <w:rPr>
          <w:rFonts w:ascii="Times New Roman" w:hAnsi="Times New Roman" w:cs="Times New Roman"/>
          <w:sz w:val="24"/>
          <w:szCs w:val="24"/>
        </w:rPr>
        <w:t xml:space="preserve">еднократно </w:t>
      </w:r>
      <w:r w:rsidRPr="00AB758B">
        <w:rPr>
          <w:rFonts w:ascii="Times New Roman" w:hAnsi="Times New Roman" w:cs="Times New Roman"/>
          <w:sz w:val="24"/>
          <w:szCs w:val="24"/>
        </w:rPr>
        <w:t>не</w:t>
      </w:r>
      <w:r w:rsidR="00651345">
        <w:rPr>
          <w:rFonts w:ascii="Times New Roman" w:hAnsi="Times New Roman" w:cs="Times New Roman"/>
          <w:sz w:val="24"/>
          <w:szCs w:val="24"/>
        </w:rPr>
        <w:t>устойка в размер на 10 % (десет процента)</w:t>
      </w:r>
      <w:r w:rsidR="007D5467">
        <w:rPr>
          <w:rFonts w:ascii="Times New Roman" w:hAnsi="Times New Roman" w:cs="Times New Roman"/>
          <w:sz w:val="24"/>
          <w:szCs w:val="24"/>
        </w:rPr>
        <w:t xml:space="preserve"> </w:t>
      </w:r>
      <w:r w:rsidRPr="00AB758B">
        <w:rPr>
          <w:rFonts w:ascii="Times New Roman" w:hAnsi="Times New Roman" w:cs="Times New Roman"/>
          <w:sz w:val="24"/>
          <w:szCs w:val="24"/>
        </w:rPr>
        <w:t>върху стойността на договора.</w:t>
      </w:r>
    </w:p>
    <w:p w:rsidR="00BB45B6" w:rsidRDefault="00AB758B" w:rsidP="000146C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69B">
        <w:rPr>
          <w:rFonts w:ascii="Times New Roman" w:hAnsi="Times New Roman" w:cs="Times New Roman"/>
          <w:b/>
          <w:sz w:val="24"/>
          <w:szCs w:val="24"/>
        </w:rPr>
        <w:t>Чл.</w:t>
      </w:r>
      <w:r w:rsidR="00F606D4" w:rsidRPr="009B46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04CE">
        <w:rPr>
          <w:rFonts w:ascii="Times New Roman" w:hAnsi="Times New Roman" w:cs="Times New Roman"/>
          <w:b/>
          <w:sz w:val="24"/>
          <w:szCs w:val="24"/>
        </w:rPr>
        <w:t>13</w:t>
      </w:r>
      <w:r w:rsidRPr="009B469B">
        <w:rPr>
          <w:rFonts w:ascii="Times New Roman" w:hAnsi="Times New Roman" w:cs="Times New Roman"/>
          <w:b/>
          <w:sz w:val="24"/>
          <w:szCs w:val="24"/>
        </w:rPr>
        <w:t>.</w:t>
      </w:r>
      <w:r w:rsidR="00F606D4">
        <w:rPr>
          <w:rFonts w:ascii="Times New Roman" w:hAnsi="Times New Roman" w:cs="Times New Roman"/>
          <w:sz w:val="24"/>
          <w:szCs w:val="24"/>
        </w:rPr>
        <w:t xml:space="preserve"> </w:t>
      </w:r>
      <w:r w:rsidRPr="00AB758B">
        <w:rPr>
          <w:rFonts w:ascii="Times New Roman" w:hAnsi="Times New Roman" w:cs="Times New Roman"/>
          <w:sz w:val="24"/>
          <w:szCs w:val="24"/>
        </w:rPr>
        <w:t>Страните запазват правото си да търсят обезщетение за вреди по общия ред, ако</w:t>
      </w:r>
      <w:r w:rsidR="007D5467">
        <w:rPr>
          <w:rFonts w:ascii="Times New Roman" w:hAnsi="Times New Roman" w:cs="Times New Roman"/>
          <w:sz w:val="24"/>
          <w:szCs w:val="24"/>
        </w:rPr>
        <w:t xml:space="preserve"> </w:t>
      </w:r>
      <w:r w:rsidRPr="00AB758B">
        <w:rPr>
          <w:rFonts w:ascii="Times New Roman" w:hAnsi="Times New Roman" w:cs="Times New Roman"/>
          <w:sz w:val="24"/>
          <w:szCs w:val="24"/>
        </w:rPr>
        <w:t>тяхната стойност е по-голяма от изплатените неустойки по реда на този раздел.</w:t>
      </w:r>
    </w:p>
    <w:p w:rsidR="00BB45B6" w:rsidRDefault="00BB45B6" w:rsidP="000146C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758B" w:rsidRPr="009B469B" w:rsidRDefault="00AB758B" w:rsidP="00F606D4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469B">
        <w:rPr>
          <w:rFonts w:ascii="Times New Roman" w:hAnsi="Times New Roman" w:cs="Times New Roman"/>
          <w:b/>
          <w:sz w:val="24"/>
          <w:szCs w:val="24"/>
        </w:rPr>
        <w:lastRenderedPageBreak/>
        <w:t>X. ДРУГИ УСЛОВИЯ</w:t>
      </w:r>
    </w:p>
    <w:p w:rsidR="00AB758B" w:rsidRPr="00AB758B" w:rsidRDefault="00AB758B" w:rsidP="000146C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69B">
        <w:rPr>
          <w:rFonts w:ascii="Times New Roman" w:hAnsi="Times New Roman" w:cs="Times New Roman"/>
          <w:b/>
          <w:sz w:val="24"/>
          <w:szCs w:val="24"/>
        </w:rPr>
        <w:t>Чл.</w:t>
      </w:r>
      <w:r w:rsidR="00F606D4" w:rsidRPr="009B46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B469B">
        <w:rPr>
          <w:rFonts w:ascii="Times New Roman" w:hAnsi="Times New Roman" w:cs="Times New Roman"/>
          <w:b/>
          <w:sz w:val="24"/>
          <w:szCs w:val="24"/>
        </w:rPr>
        <w:t>1</w:t>
      </w:r>
      <w:r w:rsidR="000004CE">
        <w:rPr>
          <w:rFonts w:ascii="Times New Roman" w:hAnsi="Times New Roman" w:cs="Times New Roman"/>
          <w:b/>
          <w:sz w:val="24"/>
          <w:szCs w:val="24"/>
        </w:rPr>
        <w:t>4</w:t>
      </w:r>
      <w:r w:rsidRPr="009B469B">
        <w:rPr>
          <w:rFonts w:ascii="Times New Roman" w:hAnsi="Times New Roman" w:cs="Times New Roman"/>
          <w:b/>
          <w:sz w:val="24"/>
          <w:szCs w:val="24"/>
        </w:rPr>
        <w:t>.</w:t>
      </w:r>
      <w:r w:rsidR="00F606D4" w:rsidRPr="009B46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758B">
        <w:rPr>
          <w:rFonts w:ascii="Times New Roman" w:hAnsi="Times New Roman" w:cs="Times New Roman"/>
          <w:sz w:val="24"/>
          <w:szCs w:val="24"/>
        </w:rPr>
        <w:t>Изменение на договора се извършва с допълнително споразумение към договора</w:t>
      </w:r>
      <w:r w:rsidR="007D5467">
        <w:rPr>
          <w:rFonts w:ascii="Times New Roman" w:hAnsi="Times New Roman" w:cs="Times New Roman"/>
          <w:sz w:val="24"/>
          <w:szCs w:val="24"/>
        </w:rPr>
        <w:t xml:space="preserve"> </w:t>
      </w:r>
      <w:r w:rsidR="00EC09D0">
        <w:rPr>
          <w:rFonts w:ascii="Times New Roman" w:hAnsi="Times New Roman" w:cs="Times New Roman"/>
          <w:sz w:val="24"/>
          <w:szCs w:val="24"/>
        </w:rPr>
        <w:t>в съответствие с чл. 43 от ЗОП.</w:t>
      </w:r>
    </w:p>
    <w:p w:rsidR="00094263" w:rsidRPr="00094263" w:rsidRDefault="00AB758B" w:rsidP="00094263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69B">
        <w:rPr>
          <w:rFonts w:ascii="Times New Roman" w:hAnsi="Times New Roman" w:cs="Times New Roman"/>
          <w:b/>
          <w:sz w:val="24"/>
          <w:szCs w:val="24"/>
        </w:rPr>
        <w:t>Чл.</w:t>
      </w:r>
      <w:r w:rsidR="00F606D4" w:rsidRPr="009B46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04CE">
        <w:rPr>
          <w:rFonts w:ascii="Times New Roman" w:hAnsi="Times New Roman" w:cs="Times New Roman"/>
          <w:b/>
          <w:sz w:val="24"/>
          <w:szCs w:val="24"/>
        </w:rPr>
        <w:t>15</w:t>
      </w:r>
      <w:r w:rsidRPr="009B469B">
        <w:rPr>
          <w:rFonts w:ascii="Times New Roman" w:hAnsi="Times New Roman" w:cs="Times New Roman"/>
          <w:b/>
          <w:sz w:val="24"/>
          <w:szCs w:val="24"/>
        </w:rPr>
        <w:t>.</w:t>
      </w:r>
      <w:r w:rsidR="00F606D4" w:rsidRPr="009B46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758B">
        <w:rPr>
          <w:rFonts w:ascii="Times New Roman" w:hAnsi="Times New Roman" w:cs="Times New Roman"/>
          <w:sz w:val="24"/>
          <w:szCs w:val="24"/>
        </w:rPr>
        <w:t>Всички съобщения и предизвестия, свързани с изпълнението на този договор и</w:t>
      </w:r>
      <w:r w:rsidR="00AD5920">
        <w:rPr>
          <w:rFonts w:ascii="Times New Roman" w:hAnsi="Times New Roman" w:cs="Times New Roman"/>
          <w:sz w:val="24"/>
          <w:szCs w:val="24"/>
        </w:rPr>
        <w:t xml:space="preserve"> </w:t>
      </w:r>
      <w:r w:rsidRPr="00AB758B">
        <w:rPr>
          <w:rFonts w:ascii="Times New Roman" w:hAnsi="Times New Roman" w:cs="Times New Roman"/>
          <w:sz w:val="24"/>
          <w:szCs w:val="24"/>
        </w:rPr>
        <w:t xml:space="preserve">разменяни между </w:t>
      </w:r>
      <w:r w:rsidRPr="009B469B">
        <w:rPr>
          <w:rFonts w:ascii="Times New Roman" w:hAnsi="Times New Roman" w:cs="Times New Roman"/>
          <w:b/>
          <w:sz w:val="24"/>
          <w:szCs w:val="24"/>
        </w:rPr>
        <w:t>ВЪЗЛОЖИТЕЛЯ</w:t>
      </w:r>
      <w:r w:rsidRPr="00AB758B">
        <w:rPr>
          <w:rFonts w:ascii="Times New Roman" w:hAnsi="Times New Roman" w:cs="Times New Roman"/>
          <w:sz w:val="24"/>
          <w:szCs w:val="24"/>
        </w:rPr>
        <w:t xml:space="preserve"> и </w:t>
      </w:r>
      <w:r w:rsidRPr="009B469B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="00BC5621">
        <w:rPr>
          <w:rFonts w:ascii="Times New Roman" w:hAnsi="Times New Roman" w:cs="Times New Roman"/>
          <w:sz w:val="24"/>
          <w:szCs w:val="24"/>
        </w:rPr>
        <w:t>,</w:t>
      </w:r>
      <w:r w:rsidRPr="00AB758B">
        <w:rPr>
          <w:rFonts w:ascii="Times New Roman" w:hAnsi="Times New Roman" w:cs="Times New Roman"/>
          <w:sz w:val="24"/>
          <w:szCs w:val="24"/>
        </w:rPr>
        <w:t xml:space="preserve"> са валидни, когато са изпратени</w:t>
      </w:r>
      <w:r w:rsidR="00094263">
        <w:rPr>
          <w:rFonts w:ascii="Times New Roman" w:hAnsi="Times New Roman" w:cs="Times New Roman"/>
          <w:sz w:val="24"/>
          <w:szCs w:val="24"/>
        </w:rPr>
        <w:t xml:space="preserve"> </w:t>
      </w:r>
      <w:r w:rsidR="00BC5621">
        <w:rPr>
          <w:rFonts w:ascii="Times New Roman" w:hAnsi="Times New Roman" w:cs="Times New Roman"/>
          <w:sz w:val="24"/>
          <w:szCs w:val="24"/>
        </w:rPr>
        <w:t>по пощата (с обратна разписка)</w:t>
      </w:r>
      <w:r w:rsidR="00094263" w:rsidRPr="00094263">
        <w:rPr>
          <w:rFonts w:ascii="Times New Roman" w:hAnsi="Times New Roman" w:cs="Times New Roman"/>
          <w:sz w:val="24"/>
          <w:szCs w:val="24"/>
        </w:rPr>
        <w:t xml:space="preserve"> с писмо </w:t>
      </w:r>
      <w:r w:rsidR="00094263">
        <w:rPr>
          <w:rFonts w:ascii="Times New Roman" w:hAnsi="Times New Roman" w:cs="Times New Roman"/>
          <w:sz w:val="24"/>
          <w:szCs w:val="24"/>
        </w:rPr>
        <w:t xml:space="preserve">на адреса на съответната страна </w:t>
      </w:r>
      <w:r w:rsidR="00094263" w:rsidRPr="00094263">
        <w:rPr>
          <w:rFonts w:ascii="Times New Roman" w:hAnsi="Times New Roman" w:cs="Times New Roman"/>
          <w:sz w:val="24"/>
          <w:szCs w:val="24"/>
        </w:rPr>
        <w:t>–</w:t>
      </w:r>
      <w:r w:rsidR="0099059B">
        <w:rPr>
          <w:rFonts w:ascii="Times New Roman" w:hAnsi="Times New Roman" w:cs="Times New Roman"/>
          <w:sz w:val="24"/>
          <w:szCs w:val="24"/>
        </w:rPr>
        <w:t xml:space="preserve"> </w:t>
      </w:r>
      <w:r w:rsidR="00094263">
        <w:rPr>
          <w:rFonts w:ascii="Times New Roman" w:hAnsi="Times New Roman" w:cs="Times New Roman"/>
          <w:sz w:val="24"/>
          <w:szCs w:val="24"/>
        </w:rPr>
        <w:t>получател</w:t>
      </w:r>
      <w:r w:rsidR="00BC5621">
        <w:rPr>
          <w:rFonts w:ascii="Times New Roman" w:hAnsi="Times New Roman" w:cs="Times New Roman"/>
          <w:sz w:val="24"/>
          <w:szCs w:val="24"/>
        </w:rPr>
        <w:t>,</w:t>
      </w:r>
      <w:r w:rsidR="00094263">
        <w:rPr>
          <w:rFonts w:ascii="Times New Roman" w:hAnsi="Times New Roman" w:cs="Times New Roman"/>
          <w:sz w:val="24"/>
          <w:szCs w:val="24"/>
        </w:rPr>
        <w:t xml:space="preserve"> </w:t>
      </w:r>
      <w:r w:rsidR="00094263" w:rsidRPr="00094263">
        <w:rPr>
          <w:rFonts w:ascii="Times New Roman" w:hAnsi="Times New Roman" w:cs="Times New Roman"/>
          <w:sz w:val="24"/>
          <w:szCs w:val="24"/>
        </w:rPr>
        <w:t xml:space="preserve">или предадени чрез куриер, срещу </w:t>
      </w:r>
      <w:r w:rsidR="00BC5621">
        <w:rPr>
          <w:rFonts w:ascii="Times New Roman" w:hAnsi="Times New Roman" w:cs="Times New Roman"/>
          <w:sz w:val="24"/>
          <w:szCs w:val="24"/>
        </w:rPr>
        <w:t xml:space="preserve">подпис на приемащата страна, </w:t>
      </w:r>
      <w:r w:rsidR="00094263" w:rsidRPr="00094263">
        <w:rPr>
          <w:rFonts w:ascii="Times New Roman" w:hAnsi="Times New Roman" w:cs="Times New Roman"/>
          <w:sz w:val="24"/>
          <w:szCs w:val="24"/>
        </w:rPr>
        <w:t>по</w:t>
      </w:r>
      <w:r w:rsidR="0099059B">
        <w:rPr>
          <w:rFonts w:ascii="Times New Roman" w:hAnsi="Times New Roman" w:cs="Times New Roman"/>
          <w:sz w:val="24"/>
          <w:szCs w:val="24"/>
        </w:rPr>
        <w:t xml:space="preserve"> </w:t>
      </w:r>
      <w:r w:rsidR="00094263" w:rsidRPr="00094263">
        <w:rPr>
          <w:rFonts w:ascii="Times New Roman" w:hAnsi="Times New Roman" w:cs="Times New Roman"/>
          <w:sz w:val="24"/>
          <w:szCs w:val="24"/>
        </w:rPr>
        <w:t>факс</w:t>
      </w:r>
      <w:r w:rsidR="00BC5621">
        <w:rPr>
          <w:rFonts w:ascii="Times New Roman" w:hAnsi="Times New Roman" w:cs="Times New Roman"/>
          <w:sz w:val="24"/>
          <w:szCs w:val="24"/>
        </w:rPr>
        <w:t xml:space="preserve"> или по електронна поща при получаване на автоматично генерирано съобщение, потвърждаващо изпращането</w:t>
      </w:r>
      <w:r w:rsidR="00094263" w:rsidRPr="00094263">
        <w:rPr>
          <w:rFonts w:ascii="Times New Roman" w:hAnsi="Times New Roman" w:cs="Times New Roman"/>
          <w:sz w:val="24"/>
          <w:szCs w:val="24"/>
        </w:rPr>
        <w:t>.</w:t>
      </w:r>
    </w:p>
    <w:p w:rsidR="00094263" w:rsidRPr="00094263" w:rsidRDefault="00094263" w:rsidP="00094263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69B">
        <w:rPr>
          <w:rFonts w:ascii="Times New Roman" w:hAnsi="Times New Roman" w:cs="Times New Roman"/>
          <w:b/>
          <w:sz w:val="24"/>
          <w:szCs w:val="24"/>
        </w:rPr>
        <w:t>Чл.</w:t>
      </w:r>
      <w:r w:rsidR="0099059B" w:rsidRPr="009B46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04CE">
        <w:rPr>
          <w:rFonts w:ascii="Times New Roman" w:hAnsi="Times New Roman" w:cs="Times New Roman"/>
          <w:b/>
          <w:sz w:val="24"/>
          <w:szCs w:val="24"/>
        </w:rPr>
        <w:t>16</w:t>
      </w:r>
      <w:r w:rsidRPr="009B469B">
        <w:rPr>
          <w:rFonts w:ascii="Times New Roman" w:hAnsi="Times New Roman" w:cs="Times New Roman"/>
          <w:b/>
          <w:sz w:val="24"/>
          <w:szCs w:val="24"/>
        </w:rPr>
        <w:t>.</w:t>
      </w:r>
      <w:r w:rsidR="009905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263">
        <w:rPr>
          <w:rFonts w:ascii="Times New Roman" w:hAnsi="Times New Roman" w:cs="Times New Roman"/>
          <w:sz w:val="24"/>
          <w:szCs w:val="24"/>
        </w:rPr>
        <w:t>Зa</w:t>
      </w:r>
      <w:proofErr w:type="spellEnd"/>
      <w:r w:rsidRPr="00094263">
        <w:rPr>
          <w:rFonts w:ascii="Times New Roman" w:hAnsi="Times New Roman" w:cs="Times New Roman"/>
          <w:sz w:val="24"/>
          <w:szCs w:val="24"/>
        </w:rPr>
        <w:t xml:space="preserve"> всички неуредени в този договор въпроси се прилагат разпоредбите на</w:t>
      </w:r>
      <w:r w:rsidR="0099059B">
        <w:rPr>
          <w:rFonts w:ascii="Times New Roman" w:hAnsi="Times New Roman" w:cs="Times New Roman"/>
          <w:sz w:val="24"/>
          <w:szCs w:val="24"/>
        </w:rPr>
        <w:t xml:space="preserve"> </w:t>
      </w:r>
      <w:r w:rsidRPr="00094263">
        <w:rPr>
          <w:rFonts w:ascii="Times New Roman" w:hAnsi="Times New Roman" w:cs="Times New Roman"/>
          <w:sz w:val="24"/>
          <w:szCs w:val="24"/>
        </w:rPr>
        <w:t>действащото българско гражданско законодателство.</w:t>
      </w:r>
    </w:p>
    <w:p w:rsidR="00094263" w:rsidRPr="00094263" w:rsidRDefault="0099059B" w:rsidP="00094263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69B">
        <w:rPr>
          <w:rFonts w:ascii="Times New Roman" w:hAnsi="Times New Roman" w:cs="Times New Roman"/>
          <w:b/>
          <w:sz w:val="24"/>
          <w:szCs w:val="24"/>
        </w:rPr>
        <w:t xml:space="preserve">Чл. </w:t>
      </w:r>
      <w:r w:rsidR="000004CE">
        <w:rPr>
          <w:rFonts w:ascii="Times New Roman" w:hAnsi="Times New Roman" w:cs="Times New Roman"/>
          <w:b/>
          <w:sz w:val="24"/>
          <w:szCs w:val="24"/>
        </w:rPr>
        <w:t>17</w:t>
      </w:r>
      <w:r w:rsidRPr="009B469B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4263" w:rsidRPr="00094263">
        <w:rPr>
          <w:rFonts w:ascii="Times New Roman" w:hAnsi="Times New Roman" w:cs="Times New Roman"/>
          <w:sz w:val="24"/>
          <w:szCs w:val="24"/>
        </w:rPr>
        <w:t>Всички спорове по договора се уреждат чрез преговори между страните.</w:t>
      </w:r>
    </w:p>
    <w:p w:rsidR="00094263" w:rsidRPr="00094263" w:rsidRDefault="0099059B" w:rsidP="00094263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69B">
        <w:rPr>
          <w:rFonts w:ascii="Times New Roman" w:hAnsi="Times New Roman" w:cs="Times New Roman"/>
          <w:b/>
          <w:sz w:val="24"/>
          <w:szCs w:val="24"/>
        </w:rPr>
        <w:t xml:space="preserve">Чл. </w:t>
      </w:r>
      <w:r w:rsidR="000004CE">
        <w:rPr>
          <w:rFonts w:ascii="Times New Roman" w:hAnsi="Times New Roman" w:cs="Times New Roman"/>
          <w:b/>
          <w:sz w:val="24"/>
          <w:szCs w:val="24"/>
        </w:rPr>
        <w:t>18</w:t>
      </w:r>
      <w:r w:rsidRPr="009B469B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4263" w:rsidRPr="00094263">
        <w:rPr>
          <w:rFonts w:ascii="Times New Roman" w:hAnsi="Times New Roman" w:cs="Times New Roman"/>
          <w:sz w:val="24"/>
          <w:szCs w:val="24"/>
        </w:rPr>
        <w:t>В случай на непостигане на договореност по предходния член, всички спорове,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4263" w:rsidRPr="00094263">
        <w:rPr>
          <w:rFonts w:ascii="Times New Roman" w:hAnsi="Times New Roman" w:cs="Times New Roman"/>
          <w:sz w:val="24"/>
          <w:szCs w:val="24"/>
        </w:rPr>
        <w:t>породени от този договор или отнасящи се до него, се разрешават според българското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4263" w:rsidRPr="00094263">
        <w:rPr>
          <w:rFonts w:ascii="Times New Roman" w:hAnsi="Times New Roman" w:cs="Times New Roman"/>
          <w:sz w:val="24"/>
          <w:szCs w:val="24"/>
        </w:rPr>
        <w:t>гражданско право.</w:t>
      </w:r>
    </w:p>
    <w:p w:rsidR="00BB45B6" w:rsidRDefault="0099059B" w:rsidP="00094263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094263" w:rsidRPr="00094263">
        <w:rPr>
          <w:rFonts w:ascii="Times New Roman" w:hAnsi="Times New Roman" w:cs="Times New Roman"/>
          <w:sz w:val="24"/>
          <w:szCs w:val="24"/>
        </w:rPr>
        <w:t xml:space="preserve">Настоящият договор се състави и подписа в два еднообразни екземпляра </w:t>
      </w:r>
      <w:r w:rsidR="002E492B">
        <w:rPr>
          <w:rFonts w:ascii="Times New Roman" w:hAnsi="Times New Roman" w:cs="Times New Roman"/>
          <w:sz w:val="24"/>
          <w:szCs w:val="24"/>
        </w:rPr>
        <w:t xml:space="preserve">- </w:t>
      </w:r>
      <w:r w:rsidR="00094263" w:rsidRPr="00094263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един </w:t>
      </w:r>
      <w:r w:rsidR="00094263" w:rsidRPr="00094263">
        <w:rPr>
          <w:rFonts w:ascii="Times New Roman" w:hAnsi="Times New Roman" w:cs="Times New Roman"/>
          <w:sz w:val="24"/>
          <w:szCs w:val="24"/>
        </w:rPr>
        <w:t>за всяка от страните.</w:t>
      </w:r>
    </w:p>
    <w:p w:rsidR="0099059B" w:rsidRPr="00BB45B6" w:rsidRDefault="002E492B" w:rsidP="00094263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5B6">
        <w:rPr>
          <w:rFonts w:ascii="Times New Roman" w:hAnsi="Times New Roman" w:cs="Times New Roman"/>
          <w:sz w:val="24"/>
          <w:szCs w:val="24"/>
        </w:rPr>
        <w:t xml:space="preserve">          Неразделна част от </w:t>
      </w:r>
      <w:r w:rsidR="00BB45B6" w:rsidRPr="00BB45B6">
        <w:rPr>
          <w:rFonts w:ascii="Times New Roman" w:hAnsi="Times New Roman" w:cs="Times New Roman"/>
          <w:sz w:val="24"/>
          <w:szCs w:val="24"/>
        </w:rPr>
        <w:t xml:space="preserve">настоящия </w:t>
      </w:r>
      <w:r w:rsidRPr="00BB45B6">
        <w:rPr>
          <w:rFonts w:ascii="Times New Roman" w:hAnsi="Times New Roman" w:cs="Times New Roman"/>
          <w:sz w:val="24"/>
          <w:szCs w:val="24"/>
        </w:rPr>
        <w:t>договор са следните приложения:</w:t>
      </w:r>
    </w:p>
    <w:p w:rsidR="002E492B" w:rsidRDefault="002E492B" w:rsidP="005661F9">
      <w:pPr>
        <w:pStyle w:val="a3"/>
        <w:numPr>
          <w:ilvl w:val="0"/>
          <w:numId w:val="3"/>
        </w:numPr>
        <w:spacing w:before="120" w:after="12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661F9">
        <w:rPr>
          <w:rFonts w:ascii="Times New Roman" w:hAnsi="Times New Roman" w:cs="Times New Roman"/>
          <w:sz w:val="24"/>
          <w:szCs w:val="24"/>
          <w:u w:val="single"/>
        </w:rPr>
        <w:t>Техническата спецификация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 w:rsidRPr="009B469B">
        <w:rPr>
          <w:rFonts w:ascii="Times New Roman" w:hAnsi="Times New Roman" w:cs="Times New Roman"/>
          <w:b/>
          <w:sz w:val="24"/>
          <w:szCs w:val="24"/>
        </w:rPr>
        <w:t>ВЪЗЛОЖИТЕЛЯ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E492B" w:rsidRDefault="002E492B" w:rsidP="005661F9">
      <w:pPr>
        <w:pStyle w:val="a3"/>
        <w:numPr>
          <w:ilvl w:val="0"/>
          <w:numId w:val="3"/>
        </w:numPr>
        <w:spacing w:before="120" w:after="12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661F9">
        <w:rPr>
          <w:rFonts w:ascii="Times New Roman" w:hAnsi="Times New Roman" w:cs="Times New Roman"/>
          <w:sz w:val="24"/>
          <w:szCs w:val="24"/>
          <w:u w:val="single"/>
        </w:rPr>
        <w:t>Техническото предложение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 w:rsidRPr="009B469B">
        <w:rPr>
          <w:rFonts w:ascii="Times New Roman" w:hAnsi="Times New Roman" w:cs="Times New Roman"/>
          <w:b/>
          <w:sz w:val="24"/>
          <w:szCs w:val="24"/>
        </w:rPr>
        <w:t>ИЗПЪЛНИТЕЛЯ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E492B" w:rsidRDefault="002E492B" w:rsidP="005661F9">
      <w:pPr>
        <w:pStyle w:val="a3"/>
        <w:numPr>
          <w:ilvl w:val="0"/>
          <w:numId w:val="3"/>
        </w:numPr>
        <w:spacing w:before="120" w:after="12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661F9">
        <w:rPr>
          <w:rFonts w:ascii="Times New Roman" w:hAnsi="Times New Roman" w:cs="Times New Roman"/>
          <w:sz w:val="24"/>
          <w:szCs w:val="24"/>
          <w:u w:val="single"/>
        </w:rPr>
        <w:t>Ценовото предложение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 w:rsidRPr="009B469B">
        <w:rPr>
          <w:rFonts w:ascii="Times New Roman" w:hAnsi="Times New Roman" w:cs="Times New Roman"/>
          <w:b/>
          <w:sz w:val="24"/>
          <w:szCs w:val="24"/>
        </w:rPr>
        <w:t>ИЗПЪЛНИТЕЛЯ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E660C" w:rsidRDefault="00BE660C" w:rsidP="00BE660C">
      <w:pPr>
        <w:pStyle w:val="a3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660C" w:rsidRDefault="00BE660C" w:rsidP="00BE660C">
      <w:pPr>
        <w:pStyle w:val="a3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660C" w:rsidRPr="00BE660C" w:rsidRDefault="00BE660C" w:rsidP="00BE660C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4263" w:rsidRDefault="00094263" w:rsidP="00094263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059B">
        <w:rPr>
          <w:rFonts w:ascii="Times New Roman" w:hAnsi="Times New Roman" w:cs="Times New Roman"/>
          <w:b/>
          <w:sz w:val="24"/>
          <w:szCs w:val="24"/>
        </w:rPr>
        <w:t xml:space="preserve">ВЪЗЛОЖИТЕЛ: </w:t>
      </w:r>
      <w:r w:rsidR="0099059B" w:rsidRPr="0099059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</w:t>
      </w:r>
      <w:r w:rsidRPr="0099059B">
        <w:rPr>
          <w:rFonts w:ascii="Times New Roman" w:hAnsi="Times New Roman" w:cs="Times New Roman"/>
          <w:b/>
          <w:sz w:val="24"/>
          <w:szCs w:val="24"/>
        </w:rPr>
        <w:t>ИЗПЪЛНИТЕЛ:</w:t>
      </w:r>
    </w:p>
    <w:p w:rsidR="00BE660C" w:rsidRDefault="00BE660C" w:rsidP="00094263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45B6" w:rsidRPr="0099059B" w:rsidRDefault="00BB45B6" w:rsidP="00094263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4263" w:rsidRPr="0099059B" w:rsidRDefault="00094263" w:rsidP="00094263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059B">
        <w:rPr>
          <w:rFonts w:ascii="Times New Roman" w:hAnsi="Times New Roman" w:cs="Times New Roman"/>
          <w:b/>
          <w:sz w:val="24"/>
          <w:szCs w:val="24"/>
        </w:rPr>
        <w:t>ГЛАВЕН СЕКРЕТАР</w:t>
      </w:r>
    </w:p>
    <w:p w:rsidR="0099059B" w:rsidRPr="0099059B" w:rsidRDefault="0099059B" w:rsidP="00094263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7AE9" w:rsidRPr="0099059B" w:rsidRDefault="00094263" w:rsidP="00094263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059B">
        <w:rPr>
          <w:rFonts w:ascii="Times New Roman" w:hAnsi="Times New Roman" w:cs="Times New Roman"/>
          <w:b/>
          <w:sz w:val="24"/>
          <w:szCs w:val="24"/>
        </w:rPr>
        <w:t>ГЛАВЕН СЧЕТОВОДИТЕЛ</w:t>
      </w:r>
    </w:p>
    <w:sectPr w:rsidR="00AE7AE9" w:rsidRPr="0099059B" w:rsidSect="00C345DA">
      <w:footerReference w:type="default" r:id="rId7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059A" w:rsidRDefault="0036059A" w:rsidP="00E35C9A">
      <w:pPr>
        <w:spacing w:after="0" w:line="240" w:lineRule="auto"/>
      </w:pPr>
      <w:r>
        <w:separator/>
      </w:r>
    </w:p>
  </w:endnote>
  <w:endnote w:type="continuationSeparator" w:id="0">
    <w:p w:rsidR="0036059A" w:rsidRDefault="0036059A" w:rsidP="00E35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345501"/>
      <w:docPartObj>
        <w:docPartGallery w:val="Page Numbers (Bottom of Page)"/>
        <w:docPartUnique/>
      </w:docPartObj>
    </w:sdtPr>
    <w:sdtContent>
      <w:p w:rsidR="00E35C9A" w:rsidRDefault="00D81734">
        <w:pPr>
          <w:pStyle w:val="a6"/>
          <w:jc w:val="right"/>
        </w:pPr>
        <w:r>
          <w:fldChar w:fldCharType="begin"/>
        </w:r>
        <w:r w:rsidR="005F6294">
          <w:instrText xml:space="preserve"> PAGE   \* MERGEFORMAT </w:instrText>
        </w:r>
        <w:r>
          <w:fldChar w:fldCharType="separate"/>
        </w:r>
        <w:r w:rsidR="006C240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E35C9A" w:rsidRDefault="00E35C9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059A" w:rsidRDefault="0036059A" w:rsidP="00E35C9A">
      <w:pPr>
        <w:spacing w:after="0" w:line="240" w:lineRule="auto"/>
      </w:pPr>
      <w:r>
        <w:separator/>
      </w:r>
    </w:p>
  </w:footnote>
  <w:footnote w:type="continuationSeparator" w:id="0">
    <w:p w:rsidR="0036059A" w:rsidRDefault="0036059A" w:rsidP="00E35C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>
    <w:nsid w:val="00000008"/>
    <w:multiLevelType w:val="singleLevel"/>
    <w:tmpl w:val="00000008"/>
    <w:name w:val="WW8Num8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</w:abstractNum>
  <w:abstractNum w:abstractNumId="3">
    <w:nsid w:val="0E0C1746"/>
    <w:multiLevelType w:val="hybridMultilevel"/>
    <w:tmpl w:val="E796F708"/>
    <w:lvl w:ilvl="0" w:tplc="D73CBCB4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553BE6"/>
    <w:multiLevelType w:val="hybridMultilevel"/>
    <w:tmpl w:val="7DF4A0E8"/>
    <w:lvl w:ilvl="0" w:tplc="DC72B3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C73CBE"/>
    <w:multiLevelType w:val="multilevel"/>
    <w:tmpl w:val="8D6849E8"/>
    <w:lvl w:ilvl="0">
      <w:start w:val="1"/>
      <w:numFmt w:val="decimal"/>
      <w:pStyle w:val="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718" w:hanging="576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>
    <w:nsid w:val="5ECB6562"/>
    <w:multiLevelType w:val="hybridMultilevel"/>
    <w:tmpl w:val="D184598A"/>
    <w:lvl w:ilvl="0" w:tplc="A08488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5F51BF"/>
    <w:multiLevelType w:val="hybridMultilevel"/>
    <w:tmpl w:val="1714DCBC"/>
    <w:lvl w:ilvl="0" w:tplc="B28E74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07601B"/>
    <w:multiLevelType w:val="hybridMultilevel"/>
    <w:tmpl w:val="B50AD336"/>
    <w:lvl w:ilvl="0" w:tplc="7624B0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5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B758B"/>
    <w:rsid w:val="000004CE"/>
    <w:rsid w:val="00006DE1"/>
    <w:rsid w:val="00012B8D"/>
    <w:rsid w:val="000146C1"/>
    <w:rsid w:val="00016970"/>
    <w:rsid w:val="00034523"/>
    <w:rsid w:val="00047AB7"/>
    <w:rsid w:val="00062816"/>
    <w:rsid w:val="000706F3"/>
    <w:rsid w:val="0007776D"/>
    <w:rsid w:val="00080C6D"/>
    <w:rsid w:val="000875BE"/>
    <w:rsid w:val="00094263"/>
    <w:rsid w:val="000A6F7A"/>
    <w:rsid w:val="000D507D"/>
    <w:rsid w:val="000E3A05"/>
    <w:rsid w:val="000F5AA2"/>
    <w:rsid w:val="00104629"/>
    <w:rsid w:val="00107517"/>
    <w:rsid w:val="00111BAF"/>
    <w:rsid w:val="00121192"/>
    <w:rsid w:val="00150EF8"/>
    <w:rsid w:val="001543FA"/>
    <w:rsid w:val="00163081"/>
    <w:rsid w:val="001A1E14"/>
    <w:rsid w:val="001A3139"/>
    <w:rsid w:val="001B46FF"/>
    <w:rsid w:val="001C1DBF"/>
    <w:rsid w:val="001C4C83"/>
    <w:rsid w:val="001D3996"/>
    <w:rsid w:val="001E7BD4"/>
    <w:rsid w:val="00201090"/>
    <w:rsid w:val="0021551E"/>
    <w:rsid w:val="00223F27"/>
    <w:rsid w:val="0023701A"/>
    <w:rsid w:val="00240265"/>
    <w:rsid w:val="00243AD0"/>
    <w:rsid w:val="00247DDE"/>
    <w:rsid w:val="00251CAA"/>
    <w:rsid w:val="00267811"/>
    <w:rsid w:val="00281434"/>
    <w:rsid w:val="00297272"/>
    <w:rsid w:val="002A1FB0"/>
    <w:rsid w:val="002C1659"/>
    <w:rsid w:val="002E492B"/>
    <w:rsid w:val="002E6E8E"/>
    <w:rsid w:val="002E7490"/>
    <w:rsid w:val="00311A53"/>
    <w:rsid w:val="003163D7"/>
    <w:rsid w:val="003367F2"/>
    <w:rsid w:val="00345606"/>
    <w:rsid w:val="00345F41"/>
    <w:rsid w:val="00347ADC"/>
    <w:rsid w:val="003566F2"/>
    <w:rsid w:val="0036059A"/>
    <w:rsid w:val="003A0C00"/>
    <w:rsid w:val="003B0C29"/>
    <w:rsid w:val="003B6624"/>
    <w:rsid w:val="003B6B9F"/>
    <w:rsid w:val="003C3E2A"/>
    <w:rsid w:val="003D75FF"/>
    <w:rsid w:val="003E015F"/>
    <w:rsid w:val="00405479"/>
    <w:rsid w:val="00421833"/>
    <w:rsid w:val="00442C29"/>
    <w:rsid w:val="00447EA5"/>
    <w:rsid w:val="00451F37"/>
    <w:rsid w:val="00462548"/>
    <w:rsid w:val="004E5EB6"/>
    <w:rsid w:val="004F2579"/>
    <w:rsid w:val="005123F6"/>
    <w:rsid w:val="00516B99"/>
    <w:rsid w:val="00517197"/>
    <w:rsid w:val="005303C6"/>
    <w:rsid w:val="00532894"/>
    <w:rsid w:val="005353B7"/>
    <w:rsid w:val="005368CC"/>
    <w:rsid w:val="00537F0E"/>
    <w:rsid w:val="00565AC0"/>
    <w:rsid w:val="005661F9"/>
    <w:rsid w:val="00566F0D"/>
    <w:rsid w:val="0057170B"/>
    <w:rsid w:val="00583CD8"/>
    <w:rsid w:val="00587C69"/>
    <w:rsid w:val="005B5ECF"/>
    <w:rsid w:val="005D231B"/>
    <w:rsid w:val="005E0931"/>
    <w:rsid w:val="005F4882"/>
    <w:rsid w:val="005F6294"/>
    <w:rsid w:val="006031C0"/>
    <w:rsid w:val="006119B9"/>
    <w:rsid w:val="00635BFD"/>
    <w:rsid w:val="00637463"/>
    <w:rsid w:val="00651345"/>
    <w:rsid w:val="00655F87"/>
    <w:rsid w:val="00661190"/>
    <w:rsid w:val="00690D45"/>
    <w:rsid w:val="006B176A"/>
    <w:rsid w:val="006B670C"/>
    <w:rsid w:val="006C240E"/>
    <w:rsid w:val="006F0E59"/>
    <w:rsid w:val="006F3176"/>
    <w:rsid w:val="00706A3D"/>
    <w:rsid w:val="00714196"/>
    <w:rsid w:val="0072587D"/>
    <w:rsid w:val="0073533B"/>
    <w:rsid w:val="0074621F"/>
    <w:rsid w:val="00775B78"/>
    <w:rsid w:val="00780A74"/>
    <w:rsid w:val="00787BCC"/>
    <w:rsid w:val="00795239"/>
    <w:rsid w:val="007A069A"/>
    <w:rsid w:val="007B0C62"/>
    <w:rsid w:val="007B4D53"/>
    <w:rsid w:val="007D5467"/>
    <w:rsid w:val="008006CF"/>
    <w:rsid w:val="00800F86"/>
    <w:rsid w:val="0081112C"/>
    <w:rsid w:val="00827FCB"/>
    <w:rsid w:val="00831AB9"/>
    <w:rsid w:val="00835407"/>
    <w:rsid w:val="00836F1A"/>
    <w:rsid w:val="00854210"/>
    <w:rsid w:val="00882FC6"/>
    <w:rsid w:val="008865E0"/>
    <w:rsid w:val="00886870"/>
    <w:rsid w:val="008876C1"/>
    <w:rsid w:val="008B3CD9"/>
    <w:rsid w:val="008B7304"/>
    <w:rsid w:val="008E63E0"/>
    <w:rsid w:val="008E6A4F"/>
    <w:rsid w:val="008E7948"/>
    <w:rsid w:val="008F3183"/>
    <w:rsid w:val="00903496"/>
    <w:rsid w:val="009068BA"/>
    <w:rsid w:val="0091264E"/>
    <w:rsid w:val="00917D0A"/>
    <w:rsid w:val="00920FCF"/>
    <w:rsid w:val="0094405D"/>
    <w:rsid w:val="00957F33"/>
    <w:rsid w:val="00960359"/>
    <w:rsid w:val="00967269"/>
    <w:rsid w:val="009861E4"/>
    <w:rsid w:val="00987685"/>
    <w:rsid w:val="0099059B"/>
    <w:rsid w:val="009933C6"/>
    <w:rsid w:val="009959E2"/>
    <w:rsid w:val="00996356"/>
    <w:rsid w:val="009B469B"/>
    <w:rsid w:val="009B65C2"/>
    <w:rsid w:val="009B70CD"/>
    <w:rsid w:val="009C341A"/>
    <w:rsid w:val="009C5038"/>
    <w:rsid w:val="009E5893"/>
    <w:rsid w:val="009E6485"/>
    <w:rsid w:val="009F4EA9"/>
    <w:rsid w:val="00A11C9C"/>
    <w:rsid w:val="00A14588"/>
    <w:rsid w:val="00A16DB4"/>
    <w:rsid w:val="00A27076"/>
    <w:rsid w:val="00A50167"/>
    <w:rsid w:val="00A524F7"/>
    <w:rsid w:val="00A6692C"/>
    <w:rsid w:val="00A815A7"/>
    <w:rsid w:val="00A861CA"/>
    <w:rsid w:val="00AA3610"/>
    <w:rsid w:val="00AA504D"/>
    <w:rsid w:val="00AB758B"/>
    <w:rsid w:val="00AC6793"/>
    <w:rsid w:val="00AD5920"/>
    <w:rsid w:val="00AD68D5"/>
    <w:rsid w:val="00AE1B9A"/>
    <w:rsid w:val="00AE7AE9"/>
    <w:rsid w:val="00AF3049"/>
    <w:rsid w:val="00AF5656"/>
    <w:rsid w:val="00B23E4E"/>
    <w:rsid w:val="00B4222E"/>
    <w:rsid w:val="00B44ECD"/>
    <w:rsid w:val="00B45A44"/>
    <w:rsid w:val="00B93F46"/>
    <w:rsid w:val="00BA2352"/>
    <w:rsid w:val="00BB45B6"/>
    <w:rsid w:val="00BC5621"/>
    <w:rsid w:val="00BD2E5F"/>
    <w:rsid w:val="00BD6ADF"/>
    <w:rsid w:val="00BE3156"/>
    <w:rsid w:val="00BE660C"/>
    <w:rsid w:val="00C0703E"/>
    <w:rsid w:val="00C14FD1"/>
    <w:rsid w:val="00C14FE1"/>
    <w:rsid w:val="00C22842"/>
    <w:rsid w:val="00C345DA"/>
    <w:rsid w:val="00C37E0C"/>
    <w:rsid w:val="00C40E20"/>
    <w:rsid w:val="00C62D08"/>
    <w:rsid w:val="00C67151"/>
    <w:rsid w:val="00C72CD0"/>
    <w:rsid w:val="00C82E2C"/>
    <w:rsid w:val="00C954B1"/>
    <w:rsid w:val="00CC0E73"/>
    <w:rsid w:val="00CC6314"/>
    <w:rsid w:val="00CD703C"/>
    <w:rsid w:val="00CE54A6"/>
    <w:rsid w:val="00D00F6E"/>
    <w:rsid w:val="00D1144C"/>
    <w:rsid w:val="00D26275"/>
    <w:rsid w:val="00D37760"/>
    <w:rsid w:val="00D41C99"/>
    <w:rsid w:val="00D558F8"/>
    <w:rsid w:val="00D64670"/>
    <w:rsid w:val="00D65075"/>
    <w:rsid w:val="00D73673"/>
    <w:rsid w:val="00D81734"/>
    <w:rsid w:val="00D82026"/>
    <w:rsid w:val="00D92BAF"/>
    <w:rsid w:val="00DA0ACC"/>
    <w:rsid w:val="00DC47DC"/>
    <w:rsid w:val="00DD1C31"/>
    <w:rsid w:val="00DE58E7"/>
    <w:rsid w:val="00E00334"/>
    <w:rsid w:val="00E039CE"/>
    <w:rsid w:val="00E14451"/>
    <w:rsid w:val="00E273B1"/>
    <w:rsid w:val="00E35C9A"/>
    <w:rsid w:val="00E75036"/>
    <w:rsid w:val="00E83A6F"/>
    <w:rsid w:val="00E85736"/>
    <w:rsid w:val="00E8706C"/>
    <w:rsid w:val="00EA7D19"/>
    <w:rsid w:val="00EB5C31"/>
    <w:rsid w:val="00EC09D0"/>
    <w:rsid w:val="00ED5799"/>
    <w:rsid w:val="00EE0560"/>
    <w:rsid w:val="00F20EEE"/>
    <w:rsid w:val="00F32F0C"/>
    <w:rsid w:val="00F4257B"/>
    <w:rsid w:val="00F475FF"/>
    <w:rsid w:val="00F51390"/>
    <w:rsid w:val="00F51BC5"/>
    <w:rsid w:val="00F606D4"/>
    <w:rsid w:val="00F94C7E"/>
    <w:rsid w:val="00FB7C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192"/>
  </w:style>
  <w:style w:type="paragraph" w:styleId="1">
    <w:name w:val="heading 1"/>
    <w:basedOn w:val="a"/>
    <w:next w:val="a"/>
    <w:link w:val="10"/>
    <w:uiPriority w:val="9"/>
    <w:qFormat/>
    <w:rsid w:val="00281434"/>
    <w:pPr>
      <w:keepNext/>
      <w:keepLines/>
      <w:numPr>
        <w:numId w:val="7"/>
      </w:numPr>
      <w:spacing w:before="480" w:after="0" w:line="360" w:lineRule="auto"/>
      <w:contextualSpacing/>
      <w:jc w:val="both"/>
      <w:outlineLvl w:val="0"/>
    </w:pPr>
    <w:rPr>
      <w:rFonts w:ascii="Calibri Light" w:eastAsia="Times New Roman" w:hAnsi="Calibri Light" w:cs="Times New Roman"/>
      <w:b/>
      <w:bCs/>
      <w:color w:val="44546A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81434"/>
    <w:pPr>
      <w:keepNext/>
      <w:numPr>
        <w:ilvl w:val="1"/>
        <w:numId w:val="7"/>
      </w:numPr>
      <w:spacing w:before="240" w:after="60" w:line="360" w:lineRule="auto"/>
      <w:contextualSpacing/>
      <w:jc w:val="both"/>
      <w:outlineLvl w:val="1"/>
    </w:pPr>
    <w:rPr>
      <w:rFonts w:ascii="Calibri Light" w:eastAsia="Times New Roman" w:hAnsi="Calibri Light" w:cs="Times New Roman"/>
      <w:b/>
      <w:bCs/>
      <w:i/>
      <w:iCs/>
      <w:color w:val="002060"/>
      <w:sz w:val="28"/>
      <w:szCs w:val="28"/>
    </w:rPr>
  </w:style>
  <w:style w:type="paragraph" w:styleId="3">
    <w:name w:val="heading 3"/>
    <w:basedOn w:val="a"/>
    <w:link w:val="30"/>
    <w:uiPriority w:val="9"/>
    <w:unhideWhenUsed/>
    <w:qFormat/>
    <w:rsid w:val="00281434"/>
    <w:pPr>
      <w:keepNext/>
      <w:numPr>
        <w:ilvl w:val="2"/>
        <w:numId w:val="7"/>
      </w:numPr>
      <w:spacing w:before="240" w:after="60" w:line="360" w:lineRule="auto"/>
      <w:contextualSpacing/>
      <w:jc w:val="both"/>
      <w:outlineLvl w:val="2"/>
    </w:pPr>
    <w:rPr>
      <w:rFonts w:ascii="Calibri" w:eastAsia="Times New Roman" w:hAnsi="Calibri" w:cs="Times New Roman"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1434"/>
    <w:pPr>
      <w:keepNext/>
      <w:numPr>
        <w:ilvl w:val="3"/>
        <w:numId w:val="7"/>
      </w:numPr>
      <w:spacing w:before="240" w:after="60" w:line="360" w:lineRule="auto"/>
      <w:contextualSpacing/>
      <w:jc w:val="both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1434"/>
    <w:pPr>
      <w:numPr>
        <w:ilvl w:val="4"/>
        <w:numId w:val="7"/>
      </w:numPr>
      <w:spacing w:before="240" w:after="60" w:line="360" w:lineRule="auto"/>
      <w:contextualSpacing/>
      <w:jc w:val="both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1434"/>
    <w:pPr>
      <w:numPr>
        <w:ilvl w:val="5"/>
        <w:numId w:val="7"/>
      </w:numPr>
      <w:spacing w:before="240" w:after="60" w:line="360" w:lineRule="auto"/>
      <w:contextualSpacing/>
      <w:jc w:val="both"/>
      <w:outlineLvl w:val="5"/>
    </w:pPr>
    <w:rPr>
      <w:rFonts w:ascii="Calibri" w:eastAsia="Times New Roman" w:hAnsi="Calibri" w:cs="Times New Roman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1434"/>
    <w:pPr>
      <w:numPr>
        <w:ilvl w:val="6"/>
        <w:numId w:val="7"/>
      </w:numPr>
      <w:spacing w:before="240" w:after="60" w:line="360" w:lineRule="auto"/>
      <w:contextualSpacing/>
      <w:jc w:val="both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1434"/>
    <w:pPr>
      <w:numPr>
        <w:ilvl w:val="7"/>
        <w:numId w:val="7"/>
      </w:numPr>
      <w:spacing w:before="240" w:after="60" w:line="360" w:lineRule="auto"/>
      <w:contextualSpacing/>
      <w:jc w:val="both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1434"/>
    <w:pPr>
      <w:numPr>
        <w:ilvl w:val="8"/>
        <w:numId w:val="7"/>
      </w:numPr>
      <w:spacing w:before="240" w:after="60" w:line="360" w:lineRule="auto"/>
      <w:contextualSpacing/>
      <w:jc w:val="both"/>
      <w:outlineLvl w:val="8"/>
    </w:pPr>
    <w:rPr>
      <w:rFonts w:ascii="Calibri Light" w:eastAsia="Times New Roman" w:hAnsi="Calibri Light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758B"/>
    <w:pPr>
      <w:ind w:left="720"/>
      <w:contextualSpacing/>
    </w:pPr>
  </w:style>
  <w:style w:type="character" w:customStyle="1" w:styleId="10">
    <w:name w:val="Заглавие 1 Знак"/>
    <w:basedOn w:val="a0"/>
    <w:link w:val="1"/>
    <w:uiPriority w:val="9"/>
    <w:rsid w:val="00281434"/>
    <w:rPr>
      <w:rFonts w:ascii="Calibri Light" w:eastAsia="Times New Roman" w:hAnsi="Calibri Light" w:cs="Times New Roman"/>
      <w:b/>
      <w:bCs/>
      <w:color w:val="44546A"/>
      <w:sz w:val="28"/>
      <w:szCs w:val="28"/>
    </w:rPr>
  </w:style>
  <w:style w:type="character" w:customStyle="1" w:styleId="20">
    <w:name w:val="Заглавие 2 Знак"/>
    <w:basedOn w:val="a0"/>
    <w:link w:val="2"/>
    <w:uiPriority w:val="9"/>
    <w:rsid w:val="00281434"/>
    <w:rPr>
      <w:rFonts w:ascii="Calibri Light" w:eastAsia="Times New Roman" w:hAnsi="Calibri Light" w:cs="Times New Roman"/>
      <w:b/>
      <w:bCs/>
      <w:i/>
      <w:iCs/>
      <w:color w:val="002060"/>
      <w:sz w:val="28"/>
      <w:szCs w:val="28"/>
    </w:rPr>
  </w:style>
  <w:style w:type="character" w:customStyle="1" w:styleId="30">
    <w:name w:val="Заглавие 3 Знак"/>
    <w:basedOn w:val="a0"/>
    <w:link w:val="3"/>
    <w:uiPriority w:val="9"/>
    <w:rsid w:val="00281434"/>
    <w:rPr>
      <w:rFonts w:ascii="Calibri" w:eastAsia="Times New Roman" w:hAnsi="Calibri" w:cs="Times New Roman"/>
      <w:bCs/>
    </w:rPr>
  </w:style>
  <w:style w:type="character" w:customStyle="1" w:styleId="40">
    <w:name w:val="Заглавие 4 Знак"/>
    <w:basedOn w:val="a0"/>
    <w:link w:val="4"/>
    <w:uiPriority w:val="9"/>
    <w:semiHidden/>
    <w:rsid w:val="0028143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лавие 5 Знак"/>
    <w:basedOn w:val="a0"/>
    <w:link w:val="5"/>
    <w:uiPriority w:val="9"/>
    <w:semiHidden/>
    <w:rsid w:val="0028143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лавие 6 Знак"/>
    <w:basedOn w:val="a0"/>
    <w:link w:val="6"/>
    <w:uiPriority w:val="9"/>
    <w:semiHidden/>
    <w:rsid w:val="00281434"/>
    <w:rPr>
      <w:rFonts w:ascii="Calibri" w:eastAsia="Times New Roman" w:hAnsi="Calibri" w:cs="Times New Roman"/>
      <w:b/>
      <w:bCs/>
    </w:rPr>
  </w:style>
  <w:style w:type="character" w:customStyle="1" w:styleId="70">
    <w:name w:val="Заглавие 7 Знак"/>
    <w:basedOn w:val="a0"/>
    <w:link w:val="7"/>
    <w:uiPriority w:val="9"/>
    <w:semiHidden/>
    <w:rsid w:val="00281434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лавие 8 Знак"/>
    <w:basedOn w:val="a0"/>
    <w:link w:val="8"/>
    <w:uiPriority w:val="9"/>
    <w:semiHidden/>
    <w:rsid w:val="00281434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лавие 9 Знак"/>
    <w:basedOn w:val="a0"/>
    <w:link w:val="9"/>
    <w:uiPriority w:val="9"/>
    <w:semiHidden/>
    <w:rsid w:val="00281434"/>
    <w:rPr>
      <w:rFonts w:ascii="Calibri Light" w:eastAsia="Times New Roman" w:hAnsi="Calibri Light" w:cs="Times New Roman"/>
    </w:rPr>
  </w:style>
  <w:style w:type="paragraph" w:customStyle="1" w:styleId="htleft">
    <w:name w:val="htleft"/>
    <w:basedOn w:val="a"/>
    <w:rsid w:val="00247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tcenter">
    <w:name w:val="htcenter"/>
    <w:basedOn w:val="a"/>
    <w:rsid w:val="00247DD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E35C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semiHidden/>
    <w:rsid w:val="00E35C9A"/>
  </w:style>
  <w:style w:type="paragraph" w:styleId="a6">
    <w:name w:val="footer"/>
    <w:basedOn w:val="a"/>
    <w:link w:val="a7"/>
    <w:uiPriority w:val="99"/>
    <w:unhideWhenUsed/>
    <w:rsid w:val="00E35C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E35C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81434"/>
    <w:pPr>
      <w:keepNext/>
      <w:keepLines/>
      <w:numPr>
        <w:numId w:val="7"/>
      </w:numPr>
      <w:spacing w:before="480" w:after="0" w:line="360" w:lineRule="auto"/>
      <w:contextualSpacing/>
      <w:jc w:val="both"/>
      <w:outlineLvl w:val="0"/>
    </w:pPr>
    <w:rPr>
      <w:rFonts w:ascii="Calibri Light" w:eastAsia="Times New Roman" w:hAnsi="Calibri Light" w:cs="Times New Roman"/>
      <w:b/>
      <w:bCs/>
      <w:color w:val="44546A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81434"/>
    <w:pPr>
      <w:keepNext/>
      <w:numPr>
        <w:ilvl w:val="1"/>
        <w:numId w:val="7"/>
      </w:numPr>
      <w:spacing w:before="240" w:after="60" w:line="360" w:lineRule="auto"/>
      <w:contextualSpacing/>
      <w:jc w:val="both"/>
      <w:outlineLvl w:val="1"/>
    </w:pPr>
    <w:rPr>
      <w:rFonts w:ascii="Calibri Light" w:eastAsia="Times New Roman" w:hAnsi="Calibri Light" w:cs="Times New Roman"/>
      <w:b/>
      <w:bCs/>
      <w:i/>
      <w:iCs/>
      <w:color w:val="002060"/>
      <w:sz w:val="28"/>
      <w:szCs w:val="28"/>
    </w:rPr>
  </w:style>
  <w:style w:type="paragraph" w:styleId="3">
    <w:name w:val="heading 3"/>
    <w:basedOn w:val="a"/>
    <w:link w:val="30"/>
    <w:uiPriority w:val="9"/>
    <w:unhideWhenUsed/>
    <w:qFormat/>
    <w:rsid w:val="00281434"/>
    <w:pPr>
      <w:keepNext/>
      <w:numPr>
        <w:ilvl w:val="2"/>
        <w:numId w:val="7"/>
      </w:numPr>
      <w:spacing w:before="240" w:after="60" w:line="360" w:lineRule="auto"/>
      <w:contextualSpacing/>
      <w:jc w:val="both"/>
      <w:outlineLvl w:val="2"/>
    </w:pPr>
    <w:rPr>
      <w:rFonts w:ascii="Calibri" w:eastAsia="Times New Roman" w:hAnsi="Calibri" w:cs="Times New Roman"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1434"/>
    <w:pPr>
      <w:keepNext/>
      <w:numPr>
        <w:ilvl w:val="3"/>
        <w:numId w:val="7"/>
      </w:numPr>
      <w:spacing w:before="240" w:after="60" w:line="360" w:lineRule="auto"/>
      <w:contextualSpacing/>
      <w:jc w:val="both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1434"/>
    <w:pPr>
      <w:numPr>
        <w:ilvl w:val="4"/>
        <w:numId w:val="7"/>
      </w:numPr>
      <w:spacing w:before="240" w:after="60" w:line="360" w:lineRule="auto"/>
      <w:contextualSpacing/>
      <w:jc w:val="both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1434"/>
    <w:pPr>
      <w:numPr>
        <w:ilvl w:val="5"/>
        <w:numId w:val="7"/>
      </w:numPr>
      <w:spacing w:before="240" w:after="60" w:line="360" w:lineRule="auto"/>
      <w:contextualSpacing/>
      <w:jc w:val="both"/>
      <w:outlineLvl w:val="5"/>
    </w:pPr>
    <w:rPr>
      <w:rFonts w:ascii="Calibri" w:eastAsia="Times New Roman" w:hAnsi="Calibri" w:cs="Times New Roman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1434"/>
    <w:pPr>
      <w:numPr>
        <w:ilvl w:val="6"/>
        <w:numId w:val="7"/>
      </w:numPr>
      <w:spacing w:before="240" w:after="60" w:line="360" w:lineRule="auto"/>
      <w:contextualSpacing/>
      <w:jc w:val="both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1434"/>
    <w:pPr>
      <w:numPr>
        <w:ilvl w:val="7"/>
        <w:numId w:val="7"/>
      </w:numPr>
      <w:spacing w:before="240" w:after="60" w:line="360" w:lineRule="auto"/>
      <w:contextualSpacing/>
      <w:jc w:val="both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1434"/>
    <w:pPr>
      <w:numPr>
        <w:ilvl w:val="8"/>
        <w:numId w:val="7"/>
      </w:numPr>
      <w:spacing w:before="240" w:after="60" w:line="360" w:lineRule="auto"/>
      <w:contextualSpacing/>
      <w:jc w:val="both"/>
      <w:outlineLvl w:val="8"/>
    </w:pPr>
    <w:rPr>
      <w:rFonts w:ascii="Calibri Light" w:eastAsia="Times New Roman" w:hAnsi="Calibri Light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758B"/>
    <w:pPr>
      <w:ind w:left="720"/>
      <w:contextualSpacing/>
    </w:pPr>
  </w:style>
  <w:style w:type="character" w:customStyle="1" w:styleId="10">
    <w:name w:val="Заглавие 1 Знак"/>
    <w:basedOn w:val="a0"/>
    <w:link w:val="1"/>
    <w:uiPriority w:val="9"/>
    <w:rsid w:val="00281434"/>
    <w:rPr>
      <w:rFonts w:ascii="Calibri Light" w:eastAsia="Times New Roman" w:hAnsi="Calibri Light" w:cs="Times New Roman"/>
      <w:b/>
      <w:bCs/>
      <w:color w:val="44546A"/>
      <w:sz w:val="28"/>
      <w:szCs w:val="28"/>
    </w:rPr>
  </w:style>
  <w:style w:type="character" w:customStyle="1" w:styleId="20">
    <w:name w:val="Заглавие 2 Знак"/>
    <w:basedOn w:val="a0"/>
    <w:link w:val="2"/>
    <w:uiPriority w:val="9"/>
    <w:rsid w:val="00281434"/>
    <w:rPr>
      <w:rFonts w:ascii="Calibri Light" w:eastAsia="Times New Roman" w:hAnsi="Calibri Light" w:cs="Times New Roman"/>
      <w:b/>
      <w:bCs/>
      <w:i/>
      <w:iCs/>
      <w:color w:val="002060"/>
      <w:sz w:val="28"/>
      <w:szCs w:val="28"/>
    </w:rPr>
  </w:style>
  <w:style w:type="character" w:customStyle="1" w:styleId="30">
    <w:name w:val="Заглавие 3 Знак"/>
    <w:basedOn w:val="a0"/>
    <w:link w:val="3"/>
    <w:uiPriority w:val="9"/>
    <w:rsid w:val="00281434"/>
    <w:rPr>
      <w:rFonts w:ascii="Calibri" w:eastAsia="Times New Roman" w:hAnsi="Calibri" w:cs="Times New Roman"/>
      <w:bCs/>
    </w:rPr>
  </w:style>
  <w:style w:type="character" w:customStyle="1" w:styleId="40">
    <w:name w:val="Заглавие 4 Знак"/>
    <w:basedOn w:val="a0"/>
    <w:link w:val="4"/>
    <w:uiPriority w:val="9"/>
    <w:semiHidden/>
    <w:rsid w:val="0028143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лавие 5 Знак"/>
    <w:basedOn w:val="a0"/>
    <w:link w:val="5"/>
    <w:uiPriority w:val="9"/>
    <w:semiHidden/>
    <w:rsid w:val="0028143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лавие 6 Знак"/>
    <w:basedOn w:val="a0"/>
    <w:link w:val="6"/>
    <w:uiPriority w:val="9"/>
    <w:semiHidden/>
    <w:rsid w:val="00281434"/>
    <w:rPr>
      <w:rFonts w:ascii="Calibri" w:eastAsia="Times New Roman" w:hAnsi="Calibri" w:cs="Times New Roman"/>
      <w:b/>
      <w:bCs/>
    </w:rPr>
  </w:style>
  <w:style w:type="character" w:customStyle="1" w:styleId="70">
    <w:name w:val="Заглавие 7 Знак"/>
    <w:basedOn w:val="a0"/>
    <w:link w:val="7"/>
    <w:uiPriority w:val="9"/>
    <w:semiHidden/>
    <w:rsid w:val="00281434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лавие 8 Знак"/>
    <w:basedOn w:val="a0"/>
    <w:link w:val="8"/>
    <w:uiPriority w:val="9"/>
    <w:semiHidden/>
    <w:rsid w:val="00281434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лавие 9 Знак"/>
    <w:basedOn w:val="a0"/>
    <w:link w:val="9"/>
    <w:uiPriority w:val="9"/>
    <w:semiHidden/>
    <w:rsid w:val="00281434"/>
    <w:rPr>
      <w:rFonts w:ascii="Calibri Light" w:eastAsia="Times New Roman" w:hAnsi="Calibri Light" w:cs="Times New Roman"/>
    </w:rPr>
  </w:style>
  <w:style w:type="paragraph" w:customStyle="1" w:styleId="htleft">
    <w:name w:val="htleft"/>
    <w:basedOn w:val="a"/>
    <w:rsid w:val="00247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tcenter">
    <w:name w:val="htcenter"/>
    <w:basedOn w:val="a"/>
    <w:rsid w:val="00247DD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E35C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semiHidden/>
    <w:rsid w:val="00E35C9A"/>
  </w:style>
  <w:style w:type="paragraph" w:styleId="a6">
    <w:name w:val="footer"/>
    <w:basedOn w:val="a"/>
    <w:link w:val="a7"/>
    <w:uiPriority w:val="99"/>
    <w:unhideWhenUsed/>
    <w:rsid w:val="00E35C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E35C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4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30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2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49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06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46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67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06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49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42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67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20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44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06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83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81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0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47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21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0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1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8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16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34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866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29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5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32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11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38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2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9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42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25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48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92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24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53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75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74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2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97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8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51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16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4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61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19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78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60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96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83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51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3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35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75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49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94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24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84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48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56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54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86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26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19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82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37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18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96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76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35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23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23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1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11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67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45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43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94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45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78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57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12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36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9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32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20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71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05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59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34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86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1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17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7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79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37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0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15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97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61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19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49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81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37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01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18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64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9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16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44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49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89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41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76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75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98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5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30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21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88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97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7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788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67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50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70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65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486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41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862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31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221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050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9041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4607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5857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0397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6549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1359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1256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7634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7899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2126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5539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0274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143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3311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7370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4315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584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7056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3720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8932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9119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2518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912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5604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859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1921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6704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3600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0781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6811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959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2188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0743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786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4515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0747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5974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2602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696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1974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87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7490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714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0024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5859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881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586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537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0004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465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652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5353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3453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2854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756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9790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1346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700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1142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2585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2081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2385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0645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3515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4761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6361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5687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7061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7409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7003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6660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3884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4057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4010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431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0977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0087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1147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1686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8574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1082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5211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5020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9516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4568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6065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203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7149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7613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6988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1427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557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9076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4929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2149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8723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1456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9520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2940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1736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44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63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060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0523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3622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1913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2735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6465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695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1361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3977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2521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4643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0090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020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4457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6721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653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2851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0833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8999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2252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401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4328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9558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1005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991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6043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4922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952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3867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2124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2329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7984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1728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6086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1829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5100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3793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2299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4939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2700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2069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539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8076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5908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3548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196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7916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9432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3672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1880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871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559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957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8961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2419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6441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49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349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593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0231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8138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2084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0111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987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5381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8530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1794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6098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2291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1583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4146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3370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8863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4491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10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456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2005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065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412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812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6612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5253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5448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8226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6102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0685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1863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3713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0058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5534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7864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9249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16749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378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051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1309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5503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5239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5835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4252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5678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8840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4372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5533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4158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6613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2442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019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430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8281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5906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3234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37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7287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729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808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59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3950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5198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7901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631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6573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072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580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3648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9710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4447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4258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3853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6969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0992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755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2343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1830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2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0789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1427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140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5472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757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2383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5271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3159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0509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6541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3242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7407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6449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9841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4564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3884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6450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1061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71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7997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6656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5298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6227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497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6574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0860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6129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8086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5742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6271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6645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4297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8116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1978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28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8795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631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0978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7577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0450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8372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4713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9178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5133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0605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512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511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0557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1407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9609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8979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9310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7034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1962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9788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642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198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0818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7983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7747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1663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0495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6399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695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2965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5360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9674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1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22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3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1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6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2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2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6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5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1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1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3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7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7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1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7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0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0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6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2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2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3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4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1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1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4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5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3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79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79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444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67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94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25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88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62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53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9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08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75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11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38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55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35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73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30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00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60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44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25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83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93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67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58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35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5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22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30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48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55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28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33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018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6</Pages>
  <Words>2362</Words>
  <Characters>13466</Characters>
  <Application>Microsoft Office Word</Application>
  <DocSecurity>0</DocSecurity>
  <Lines>112</Lines>
  <Paragraphs>31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MFA</Company>
  <LinksUpToDate>false</LinksUpToDate>
  <CharactersWithSpaces>15797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Dikova</dc:creator>
  <cp:lastModifiedBy>Natalia Dikova</cp:lastModifiedBy>
  <cp:revision>49</cp:revision>
  <cp:lastPrinted>2015-05-05T10:46:00Z</cp:lastPrinted>
  <dcterms:created xsi:type="dcterms:W3CDTF">2015-05-02T12:46:00Z</dcterms:created>
  <dcterms:modified xsi:type="dcterms:W3CDTF">2015-05-05T13:45:00Z</dcterms:modified>
</cp:coreProperties>
</file>